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3F3" w:rsidRPr="00C423F3" w:rsidRDefault="00C423F3" w:rsidP="0054034C">
      <w:pPr>
        <w:spacing w:line="480" w:lineRule="auto"/>
        <w:jc w:val="center"/>
        <w:rPr>
          <w:szCs w:val="24"/>
        </w:rPr>
      </w:pPr>
      <w:bookmarkStart w:id="0" w:name="_GoBack"/>
    </w:p>
    <w:p w:rsidR="00C423F3" w:rsidRPr="00C423F3" w:rsidRDefault="00C423F3" w:rsidP="0054034C">
      <w:pPr>
        <w:spacing w:line="480" w:lineRule="auto"/>
        <w:jc w:val="center"/>
        <w:rPr>
          <w:szCs w:val="24"/>
        </w:rPr>
      </w:pPr>
    </w:p>
    <w:p w:rsidR="00C423F3" w:rsidRPr="00C423F3" w:rsidRDefault="00C423F3" w:rsidP="0054034C">
      <w:pPr>
        <w:spacing w:line="480" w:lineRule="auto"/>
        <w:jc w:val="center"/>
        <w:rPr>
          <w:szCs w:val="24"/>
        </w:rPr>
      </w:pPr>
    </w:p>
    <w:p w:rsidR="00C423F3" w:rsidRPr="00C423F3" w:rsidRDefault="00C423F3" w:rsidP="0054034C">
      <w:pPr>
        <w:spacing w:line="480" w:lineRule="auto"/>
        <w:jc w:val="center"/>
        <w:rPr>
          <w:szCs w:val="24"/>
        </w:rPr>
      </w:pPr>
      <w:r w:rsidRPr="00C423F3">
        <w:rPr>
          <w:szCs w:val="24"/>
        </w:rPr>
        <w:t>Case Study Scenarios and SpeedX Payment Times.</w:t>
      </w:r>
    </w:p>
    <w:p w:rsidR="00387F32" w:rsidRPr="00C423F3" w:rsidRDefault="00387F32" w:rsidP="0054034C">
      <w:pPr>
        <w:spacing w:line="480" w:lineRule="auto"/>
        <w:jc w:val="center"/>
        <w:rPr>
          <w:szCs w:val="24"/>
        </w:rPr>
      </w:pPr>
      <w:r w:rsidRPr="00C423F3">
        <w:rPr>
          <w:szCs w:val="24"/>
        </w:rPr>
        <w:t>Student Name</w:t>
      </w:r>
    </w:p>
    <w:p w:rsidR="00387F32" w:rsidRPr="00C423F3" w:rsidRDefault="00387F32" w:rsidP="0054034C">
      <w:pPr>
        <w:spacing w:line="480" w:lineRule="auto"/>
        <w:jc w:val="center"/>
        <w:rPr>
          <w:szCs w:val="24"/>
        </w:rPr>
      </w:pPr>
      <w:r w:rsidRPr="00C423F3">
        <w:rPr>
          <w:szCs w:val="24"/>
        </w:rPr>
        <w:t>Institution</w:t>
      </w:r>
      <w:r w:rsidR="00C423F3" w:rsidRPr="00C423F3">
        <w:rPr>
          <w:szCs w:val="24"/>
        </w:rPr>
        <w:t xml:space="preserve"> Affiliation</w:t>
      </w:r>
    </w:p>
    <w:p w:rsidR="0054034C" w:rsidRDefault="0054034C" w:rsidP="0054034C">
      <w:pPr>
        <w:widowControl/>
        <w:spacing w:line="480" w:lineRule="auto"/>
        <w:contextualSpacing w:val="0"/>
        <w:jc w:val="left"/>
        <w:rPr>
          <w:rFonts w:eastAsia="Times New Roman"/>
          <w:kern w:val="0"/>
          <w:szCs w:val="24"/>
          <w:lang w:eastAsia="en-US"/>
        </w:rPr>
      </w:pPr>
      <w:r>
        <w:br w:type="page"/>
      </w:r>
    </w:p>
    <w:p w:rsidR="00C423F3" w:rsidRPr="00C423F3" w:rsidRDefault="00C423F3" w:rsidP="0054034C">
      <w:pPr>
        <w:pStyle w:val="APALevel1"/>
        <w:spacing w:before="0"/>
      </w:pPr>
      <w:r w:rsidRPr="00C423F3">
        <w:lastRenderedPageBreak/>
        <w:t>Case Study Scenarios and SpeedX Payment Times.</w:t>
      </w:r>
    </w:p>
    <w:p w:rsidR="00387F32" w:rsidRPr="00C423F3" w:rsidRDefault="00387F32" w:rsidP="0054034C">
      <w:pPr>
        <w:pStyle w:val="APALevel1"/>
        <w:spacing w:before="0"/>
        <w:jc w:val="both"/>
      </w:pPr>
      <w:r w:rsidRPr="00C423F3">
        <w:t xml:space="preserve">Case </w:t>
      </w:r>
      <w:r w:rsidR="00344D64" w:rsidRPr="00C423F3">
        <w:t>1:</w:t>
      </w:r>
      <w:r w:rsidR="00344D64" w:rsidRPr="00C423F3">
        <w:rPr>
          <w:shd w:val="clear" w:color="auto" w:fill="FFFFFF"/>
        </w:rPr>
        <w:t xml:space="preserve"> Election Results</w:t>
      </w:r>
    </w:p>
    <w:p w:rsidR="00387F32" w:rsidRPr="00C423F3" w:rsidRDefault="00387F32" w:rsidP="0054034C">
      <w:pPr>
        <w:pStyle w:val="APALevel1"/>
        <w:spacing w:before="0"/>
      </w:pPr>
      <w:r w:rsidRPr="00C423F3">
        <w:t>Introduction</w:t>
      </w:r>
    </w:p>
    <w:p w:rsidR="00A751BD" w:rsidRPr="00C423F3" w:rsidRDefault="00344D64" w:rsidP="0054034C">
      <w:pPr>
        <w:pStyle w:val="BodyText"/>
        <w:spacing w:after="0" w:line="480" w:lineRule="auto"/>
        <w:ind w:firstLine="720"/>
        <w:rPr>
          <w:szCs w:val="24"/>
          <w:lang w:eastAsia="en-US"/>
        </w:rPr>
      </w:pPr>
      <w:r w:rsidRPr="00C423F3">
        <w:rPr>
          <w:color w:val="222222"/>
          <w:szCs w:val="24"/>
          <w:shd w:val="clear" w:color="auto" w:fill="FFFFFF"/>
        </w:rPr>
        <w:t xml:space="preserve">To predict a presidential winner in an election, </w:t>
      </w:r>
      <w:r w:rsidRPr="00C423F3">
        <w:rPr>
          <w:szCs w:val="24"/>
          <w:lang w:eastAsia="en-US"/>
        </w:rPr>
        <w:t>exit polls is normally used before the official announcement of the election results</w:t>
      </w:r>
      <w:r w:rsidR="00824D9D" w:rsidRPr="00C423F3">
        <w:rPr>
          <w:szCs w:val="24"/>
          <w:lang w:eastAsia="en-US"/>
        </w:rPr>
        <w:t>. It involves</w:t>
      </w:r>
      <w:r w:rsidRPr="00C423F3">
        <w:rPr>
          <w:szCs w:val="24"/>
          <w:lang w:eastAsia="en-US"/>
        </w:rPr>
        <w:t xml:space="preserve"> </w:t>
      </w:r>
      <w:r w:rsidR="00824D9D" w:rsidRPr="00C423F3">
        <w:rPr>
          <w:szCs w:val="24"/>
          <w:lang w:eastAsia="en-US"/>
        </w:rPr>
        <w:t>taking</w:t>
      </w:r>
      <w:r w:rsidRPr="00C423F3">
        <w:rPr>
          <w:szCs w:val="24"/>
          <w:lang w:eastAsia="en-US"/>
        </w:rPr>
        <w:t xml:space="preserve"> a random sample of voter</w:t>
      </w:r>
      <w:r w:rsidR="00824D9D" w:rsidRPr="00C423F3">
        <w:rPr>
          <w:szCs w:val="24"/>
          <w:lang w:eastAsia="en-US"/>
        </w:rPr>
        <w:t>s who exit the polling booth and asking them for</w:t>
      </w:r>
      <w:r w:rsidRPr="00C423F3">
        <w:rPr>
          <w:szCs w:val="24"/>
          <w:lang w:eastAsia="en-US"/>
        </w:rPr>
        <w:t xml:space="preserve"> </w:t>
      </w:r>
      <w:r w:rsidR="00B45816" w:rsidRPr="00C423F3">
        <w:rPr>
          <w:szCs w:val="24"/>
          <w:lang w:eastAsia="en-US"/>
        </w:rPr>
        <w:t>whom they voted and f</w:t>
      </w:r>
      <w:r w:rsidRPr="00C423F3">
        <w:rPr>
          <w:szCs w:val="24"/>
          <w:lang w:eastAsia="en-US"/>
        </w:rPr>
        <w:t>rom the data</w:t>
      </w:r>
      <w:r w:rsidR="00B45816" w:rsidRPr="00C423F3">
        <w:rPr>
          <w:szCs w:val="24"/>
          <w:lang w:eastAsia="en-US"/>
        </w:rPr>
        <w:t xml:space="preserve"> </w:t>
      </w:r>
      <w:r w:rsidR="0006490D" w:rsidRPr="00C423F3">
        <w:rPr>
          <w:szCs w:val="24"/>
          <w:lang w:eastAsia="en-US"/>
        </w:rPr>
        <w:t>collected</w:t>
      </w:r>
      <w:r w:rsidRPr="00C423F3">
        <w:rPr>
          <w:szCs w:val="24"/>
          <w:lang w:eastAsia="en-US"/>
        </w:rPr>
        <w:t xml:space="preserve">, the sample proportion of voters supporting the candidates is computed. </w:t>
      </w:r>
      <w:r w:rsidR="00824D9D" w:rsidRPr="00C423F3">
        <w:rPr>
          <w:szCs w:val="24"/>
          <w:lang w:eastAsia="en-US"/>
        </w:rPr>
        <w:t>An</w:t>
      </w:r>
      <w:r w:rsidRPr="00C423F3">
        <w:rPr>
          <w:szCs w:val="24"/>
          <w:lang w:eastAsia="en-US"/>
        </w:rPr>
        <w:t xml:space="preserve"> exit poll from the state of Florida during the 2000 year elections</w:t>
      </w:r>
      <w:r w:rsidR="00824D9D" w:rsidRPr="00C423F3">
        <w:rPr>
          <w:szCs w:val="24"/>
          <w:lang w:eastAsia="en-US"/>
        </w:rPr>
        <w:t xml:space="preserve"> was done and</w:t>
      </w:r>
      <w:r w:rsidRPr="00C423F3">
        <w:rPr>
          <w:szCs w:val="24"/>
          <w:lang w:eastAsia="en-US"/>
        </w:rPr>
        <w:t xml:space="preserve"> the pollsters recorded only the votes of the two candidates who had any chance of winning: Democrat Al Gore and Republican George W. Bush. In a sample of 765 voters, the number of votes cast for Al Gore was 358 and the number of votes c</w:t>
      </w:r>
      <w:r w:rsidR="004A3E82" w:rsidRPr="00C423F3">
        <w:rPr>
          <w:szCs w:val="24"/>
          <w:lang w:eastAsia="en-US"/>
        </w:rPr>
        <w:t>ast for George W. Bush was 407. T</w:t>
      </w:r>
      <w:r w:rsidRPr="00C423F3">
        <w:rPr>
          <w:szCs w:val="24"/>
          <w:lang w:eastAsia="en-US"/>
        </w:rPr>
        <w:t>he polls close</w:t>
      </w:r>
      <w:r w:rsidR="004A3E82" w:rsidRPr="00C423F3">
        <w:rPr>
          <w:szCs w:val="24"/>
          <w:lang w:eastAsia="en-US"/>
        </w:rPr>
        <w:t>d at 8:00 P.M and the television network</w:t>
      </w:r>
      <w:r w:rsidR="004347AA" w:rsidRPr="00C423F3">
        <w:rPr>
          <w:szCs w:val="24"/>
          <w:lang w:eastAsia="en-US"/>
        </w:rPr>
        <w:t>s</w:t>
      </w:r>
      <w:r w:rsidR="00DA79BA" w:rsidRPr="00C423F3">
        <w:rPr>
          <w:szCs w:val="24"/>
          <w:lang w:eastAsia="en-US"/>
        </w:rPr>
        <w:t xml:space="preserve"> </w:t>
      </w:r>
      <w:r w:rsidR="004347AA" w:rsidRPr="00C423F3">
        <w:rPr>
          <w:szCs w:val="24"/>
          <w:lang w:eastAsia="en-US"/>
        </w:rPr>
        <w:t xml:space="preserve">predict </w:t>
      </w:r>
      <w:r w:rsidR="004A3E82" w:rsidRPr="00C423F3">
        <w:rPr>
          <w:szCs w:val="24"/>
          <w:lang w:eastAsia="en-US"/>
        </w:rPr>
        <w:t xml:space="preserve">the candidate as a winner if he wins more than 50% of the votes. </w:t>
      </w:r>
      <w:r w:rsidRPr="00C423F3">
        <w:rPr>
          <w:szCs w:val="24"/>
          <w:lang w:eastAsia="en-US"/>
        </w:rPr>
        <w:t xml:space="preserve">Based on the </w:t>
      </w:r>
      <w:r w:rsidR="00DA79BA" w:rsidRPr="00C423F3">
        <w:rPr>
          <w:szCs w:val="24"/>
          <w:lang w:eastAsia="en-US"/>
        </w:rPr>
        <w:t>exit polls</w:t>
      </w:r>
      <w:r w:rsidRPr="00C423F3">
        <w:rPr>
          <w:szCs w:val="24"/>
          <w:lang w:eastAsia="en-US"/>
        </w:rPr>
        <w:t xml:space="preserve"> </w:t>
      </w:r>
      <w:r w:rsidR="00DA79BA" w:rsidRPr="00C423F3">
        <w:rPr>
          <w:szCs w:val="24"/>
          <w:lang w:eastAsia="en-US"/>
        </w:rPr>
        <w:t>data</w:t>
      </w:r>
      <w:r w:rsidRPr="00C423F3">
        <w:rPr>
          <w:szCs w:val="24"/>
          <w:lang w:eastAsia="en-US"/>
        </w:rPr>
        <w:t xml:space="preserve">, </w:t>
      </w:r>
      <w:r w:rsidR="00824D9D" w:rsidRPr="00C423F3">
        <w:rPr>
          <w:szCs w:val="24"/>
          <w:lang w:eastAsia="en-US"/>
        </w:rPr>
        <w:t xml:space="preserve">this analysis applies </w:t>
      </w:r>
      <w:r w:rsidR="00DA79BA" w:rsidRPr="00C423F3">
        <w:rPr>
          <w:szCs w:val="24"/>
          <w:lang w:eastAsia="en-US"/>
        </w:rPr>
        <w:t>h</w:t>
      </w:r>
      <w:r w:rsidR="00824D9D" w:rsidRPr="00C423F3">
        <w:rPr>
          <w:szCs w:val="24"/>
          <w:lang w:eastAsia="en-US"/>
        </w:rPr>
        <w:t>ypothesis testing about a proportion to determine whether there is enough evidence to infer the leading candidate garnered enough votes to win and hence make inferences on whether</w:t>
      </w:r>
      <w:r w:rsidRPr="00C423F3">
        <w:rPr>
          <w:szCs w:val="24"/>
          <w:lang w:eastAsia="en-US"/>
        </w:rPr>
        <w:t xml:space="preserve"> the </w:t>
      </w:r>
      <w:r w:rsidR="001A2190" w:rsidRPr="00C423F3">
        <w:rPr>
          <w:szCs w:val="24"/>
          <w:lang w:eastAsia="en-US"/>
        </w:rPr>
        <w:t xml:space="preserve">television </w:t>
      </w:r>
      <w:r w:rsidRPr="00C423F3">
        <w:rPr>
          <w:szCs w:val="24"/>
          <w:lang w:eastAsia="en-US"/>
        </w:rPr>
        <w:t>networks should announce at 8:01 P.M. the Republican candidate George W. Bush will win the state</w:t>
      </w:r>
      <w:r w:rsidR="00824D9D" w:rsidRPr="00C423F3">
        <w:rPr>
          <w:szCs w:val="24"/>
          <w:lang w:eastAsia="en-US"/>
        </w:rPr>
        <w:t xml:space="preserve"> elections</w:t>
      </w:r>
      <w:r w:rsidRPr="00C423F3">
        <w:rPr>
          <w:szCs w:val="24"/>
          <w:lang w:eastAsia="en-US"/>
        </w:rPr>
        <w:t>.</w:t>
      </w:r>
      <w:r w:rsidR="00824D9D" w:rsidRPr="00C423F3">
        <w:rPr>
          <w:szCs w:val="24"/>
          <w:lang w:eastAsia="en-US"/>
        </w:rPr>
        <w:t xml:space="preserve"> Data analysis was carried out using Excel. </w:t>
      </w:r>
    </w:p>
    <w:p w:rsidR="00824D9D" w:rsidRPr="00C423F3" w:rsidRDefault="00824D9D" w:rsidP="0054034C">
      <w:pPr>
        <w:pStyle w:val="APALevel1"/>
        <w:spacing w:before="0"/>
      </w:pPr>
      <w:r w:rsidRPr="00C423F3">
        <w:t>Hypotheses</w:t>
      </w:r>
    </w:p>
    <w:p w:rsidR="00135B03" w:rsidRPr="00C423F3" w:rsidRDefault="00135B03" w:rsidP="0054034C">
      <w:pPr>
        <w:pStyle w:val="BodyText"/>
        <w:spacing w:after="0" w:line="480" w:lineRule="auto"/>
        <w:rPr>
          <w:szCs w:val="24"/>
          <w:lang w:eastAsia="en-US"/>
        </w:rPr>
      </w:pPr>
      <w:r w:rsidRPr="00C423F3">
        <w:rPr>
          <w:b/>
          <w:szCs w:val="24"/>
          <w:lang w:eastAsia="en-US"/>
        </w:rPr>
        <w:t>Null Hypothesis</w:t>
      </w:r>
      <w:r w:rsidR="00824D9D" w:rsidRPr="00C423F3">
        <w:rPr>
          <w:b/>
          <w:szCs w:val="24"/>
          <w:lang w:eastAsia="en-US"/>
        </w:rPr>
        <w:t>:</w:t>
      </w:r>
      <w:r w:rsidR="00824D9D" w:rsidRPr="00C423F3">
        <w:rPr>
          <w:szCs w:val="24"/>
          <w:lang w:eastAsia="en-US"/>
        </w:rPr>
        <w:t xml:space="preserve">   </w:t>
      </w:r>
      <w:r w:rsidR="009A0E86" w:rsidRPr="00C423F3">
        <w:rPr>
          <w:szCs w:val="24"/>
          <w:lang w:eastAsia="en-US"/>
        </w:rPr>
        <w:t xml:space="preserve">The proportion of votes garnered by George W. Bush is </w:t>
      </w:r>
      <w:r w:rsidR="00C87083" w:rsidRPr="00C423F3">
        <w:rPr>
          <w:szCs w:val="24"/>
          <w:lang w:eastAsia="en-US"/>
        </w:rPr>
        <w:t xml:space="preserve">less than or equal to </w:t>
      </w:r>
      <w:r w:rsidR="009A0E86" w:rsidRPr="00C423F3">
        <w:rPr>
          <w:szCs w:val="24"/>
          <w:lang w:eastAsia="en-US"/>
        </w:rPr>
        <w:t>0.5</w:t>
      </w:r>
      <w:r w:rsidRPr="00C423F3">
        <w:rPr>
          <w:szCs w:val="24"/>
          <w:lang w:eastAsia="en-US"/>
        </w:rPr>
        <w:t>. (H</w:t>
      </w:r>
      <w:r w:rsidRPr="00C423F3">
        <w:rPr>
          <w:szCs w:val="24"/>
          <w:vertAlign w:val="subscript"/>
          <w:lang w:eastAsia="en-US"/>
        </w:rPr>
        <w:t>0</w:t>
      </w:r>
      <w:r w:rsidR="00F478F0" w:rsidRPr="00C423F3">
        <w:rPr>
          <w:szCs w:val="24"/>
          <w:lang w:eastAsia="en-US"/>
        </w:rPr>
        <w:t>: P</w:t>
      </w:r>
      <w:r w:rsidR="00C87083" w:rsidRPr="00C423F3">
        <w:rPr>
          <w:szCs w:val="24"/>
          <w:lang w:eastAsia="en-US"/>
        </w:rPr>
        <w:t>≤</w:t>
      </w:r>
      <w:r w:rsidRPr="00C423F3">
        <w:rPr>
          <w:szCs w:val="24"/>
          <w:lang w:eastAsia="en-US"/>
        </w:rPr>
        <w:t>0.5)</w:t>
      </w:r>
    </w:p>
    <w:p w:rsidR="00135B03" w:rsidRPr="00C423F3" w:rsidRDefault="00135B03" w:rsidP="0054034C">
      <w:pPr>
        <w:pStyle w:val="BodyText"/>
        <w:spacing w:after="0" w:line="480" w:lineRule="auto"/>
        <w:rPr>
          <w:szCs w:val="24"/>
          <w:lang w:eastAsia="en-US"/>
        </w:rPr>
      </w:pPr>
      <w:r w:rsidRPr="00C423F3">
        <w:rPr>
          <w:b/>
          <w:szCs w:val="24"/>
          <w:lang w:eastAsia="en-US"/>
        </w:rPr>
        <w:t>Alternative Hypothesis</w:t>
      </w:r>
      <w:r w:rsidR="00824D9D" w:rsidRPr="00C423F3">
        <w:rPr>
          <w:b/>
          <w:szCs w:val="24"/>
          <w:lang w:eastAsia="en-US"/>
        </w:rPr>
        <w:t>:</w:t>
      </w:r>
      <w:r w:rsidR="00824D9D" w:rsidRPr="00C423F3">
        <w:rPr>
          <w:szCs w:val="24"/>
          <w:lang w:eastAsia="en-US"/>
        </w:rPr>
        <w:t xml:space="preserve"> </w:t>
      </w:r>
      <w:r w:rsidR="009A0E86" w:rsidRPr="00C423F3">
        <w:rPr>
          <w:szCs w:val="24"/>
          <w:lang w:eastAsia="en-US"/>
        </w:rPr>
        <w:t xml:space="preserve">The proportion of votes garnered by George W. Bush is </w:t>
      </w:r>
      <w:r w:rsidRPr="00C423F3">
        <w:rPr>
          <w:szCs w:val="24"/>
          <w:lang w:eastAsia="en-US"/>
        </w:rPr>
        <w:t xml:space="preserve">greater than </w:t>
      </w:r>
      <w:r w:rsidR="009A0E86" w:rsidRPr="00C423F3">
        <w:rPr>
          <w:szCs w:val="24"/>
          <w:lang w:eastAsia="en-US"/>
        </w:rPr>
        <w:t>0.5</w:t>
      </w:r>
      <w:r w:rsidRPr="00C423F3">
        <w:rPr>
          <w:szCs w:val="24"/>
          <w:lang w:eastAsia="en-US"/>
        </w:rPr>
        <w:t xml:space="preserve">                            </w:t>
      </w:r>
    </w:p>
    <w:p w:rsidR="00135B03" w:rsidRPr="00C423F3" w:rsidRDefault="00135B03" w:rsidP="0054034C">
      <w:pPr>
        <w:pStyle w:val="BodyText"/>
        <w:spacing w:after="0" w:line="480" w:lineRule="auto"/>
        <w:rPr>
          <w:szCs w:val="24"/>
          <w:lang w:eastAsia="en-US"/>
        </w:rPr>
      </w:pPr>
      <w:r w:rsidRPr="00C423F3">
        <w:rPr>
          <w:szCs w:val="24"/>
          <w:lang w:eastAsia="en-US"/>
        </w:rPr>
        <w:t xml:space="preserve">                                          (H</w:t>
      </w:r>
      <w:r w:rsidRPr="00C423F3">
        <w:rPr>
          <w:szCs w:val="24"/>
          <w:vertAlign w:val="subscript"/>
          <w:lang w:eastAsia="en-US"/>
        </w:rPr>
        <w:t>1</w:t>
      </w:r>
      <w:r w:rsidR="00F478F0" w:rsidRPr="00C423F3">
        <w:rPr>
          <w:szCs w:val="24"/>
          <w:lang w:eastAsia="en-US"/>
        </w:rPr>
        <w:t>: P</w:t>
      </w:r>
      <w:r w:rsidRPr="00C423F3">
        <w:rPr>
          <w:szCs w:val="24"/>
          <w:lang w:eastAsia="en-US"/>
        </w:rPr>
        <w:t xml:space="preserve">&gt;0.5)  </w:t>
      </w:r>
    </w:p>
    <w:p w:rsidR="00135B03" w:rsidRPr="00C423F3" w:rsidRDefault="00135B03" w:rsidP="0054034C">
      <w:pPr>
        <w:pStyle w:val="APALevel1"/>
        <w:spacing w:before="0"/>
      </w:pPr>
      <w:r w:rsidRPr="00C423F3">
        <w:lastRenderedPageBreak/>
        <w:t>Level of Significance</w:t>
      </w:r>
    </w:p>
    <w:p w:rsidR="00135B03" w:rsidRPr="00C423F3" w:rsidRDefault="00135B03" w:rsidP="0054034C">
      <w:pPr>
        <w:widowControl/>
        <w:autoSpaceDE w:val="0"/>
        <w:autoSpaceDN w:val="0"/>
        <w:adjustRightInd w:val="0"/>
        <w:snapToGrid w:val="0"/>
        <w:spacing w:line="480" w:lineRule="auto"/>
        <w:ind w:firstLine="720"/>
        <w:jc w:val="left"/>
        <w:rPr>
          <w:rFonts w:eastAsia="Times New Roman"/>
          <w:kern w:val="0"/>
          <w:szCs w:val="24"/>
          <w:lang w:eastAsia="en-US"/>
        </w:rPr>
      </w:pPr>
      <w:r w:rsidRPr="00C423F3">
        <w:rPr>
          <w:rFonts w:eastAsia="Times New Roman"/>
          <w:kern w:val="0"/>
          <w:szCs w:val="24"/>
          <w:lang w:eastAsia="en-US"/>
        </w:rPr>
        <w:t>The level of significance</w:t>
      </w:r>
      <w:r w:rsidR="00504B30" w:rsidRPr="00C423F3">
        <w:rPr>
          <w:rFonts w:eastAsia="Times New Roman"/>
          <w:kern w:val="0"/>
          <w:szCs w:val="24"/>
          <w:lang w:eastAsia="en-US"/>
        </w:rPr>
        <w:t xml:space="preserve"> used is</w:t>
      </w:r>
      <w:r w:rsidR="00AD274D" w:rsidRPr="00C423F3">
        <w:rPr>
          <w:rFonts w:eastAsia="Times New Roman"/>
          <w:kern w:val="0"/>
          <w:szCs w:val="24"/>
          <w:lang w:eastAsia="en-US"/>
        </w:rPr>
        <w:t xml:space="preserve"> 0.</w:t>
      </w:r>
      <w:r w:rsidRPr="00C423F3">
        <w:rPr>
          <w:rFonts w:eastAsia="Times New Roman"/>
          <w:kern w:val="0"/>
          <w:szCs w:val="24"/>
          <w:lang w:eastAsia="en-US"/>
        </w:rPr>
        <w:t>1.</w:t>
      </w:r>
    </w:p>
    <w:p w:rsidR="00135B03" w:rsidRPr="00C423F3" w:rsidRDefault="00135B03" w:rsidP="0054034C">
      <w:pPr>
        <w:pStyle w:val="APALevel1"/>
        <w:spacing w:before="0"/>
      </w:pPr>
      <w:r w:rsidRPr="00C423F3">
        <w:t>Results</w:t>
      </w:r>
      <w:r w:rsidR="00D95539" w:rsidRPr="00C423F3">
        <w:t xml:space="preserve"> and Interpretation</w:t>
      </w:r>
    </w:p>
    <w:p w:rsidR="00EA0FD9" w:rsidRPr="00C423F3" w:rsidRDefault="001D4EA8" w:rsidP="0054034C">
      <w:pPr>
        <w:pStyle w:val="Caption"/>
        <w:spacing w:before="0" w:beforeAutospacing="0" w:line="480" w:lineRule="auto"/>
        <w:rPr>
          <w:szCs w:val="24"/>
        </w:rPr>
      </w:pPr>
      <w:r w:rsidRPr="00C423F3">
        <w:rPr>
          <w:szCs w:val="24"/>
        </w:rPr>
        <w:t xml:space="preserve">Figure </w:t>
      </w:r>
      <w:r w:rsidRPr="00C423F3">
        <w:rPr>
          <w:szCs w:val="24"/>
        </w:rPr>
        <w:fldChar w:fldCharType="begin"/>
      </w:r>
      <w:r w:rsidRPr="00C423F3">
        <w:rPr>
          <w:szCs w:val="24"/>
        </w:rPr>
        <w:instrText xml:space="preserve"> SEQ Figure \* ARABIC </w:instrText>
      </w:r>
      <w:r w:rsidRPr="00C423F3">
        <w:rPr>
          <w:szCs w:val="24"/>
        </w:rPr>
        <w:fldChar w:fldCharType="separate"/>
      </w:r>
      <w:r w:rsidR="00875D9D" w:rsidRPr="00C423F3">
        <w:rPr>
          <w:noProof/>
          <w:szCs w:val="24"/>
        </w:rPr>
        <w:t>1</w:t>
      </w:r>
      <w:r w:rsidRPr="00C423F3">
        <w:rPr>
          <w:szCs w:val="24"/>
        </w:rPr>
        <w:fldChar w:fldCharType="end"/>
      </w:r>
      <w:r w:rsidR="00EA0FD9" w:rsidRPr="00C423F3">
        <w:rPr>
          <w:szCs w:val="24"/>
        </w:rPr>
        <w:t xml:space="preserve">: </w:t>
      </w:r>
    </w:p>
    <w:p w:rsidR="001D4EA8" w:rsidRPr="00C423F3" w:rsidRDefault="00EA0FD9" w:rsidP="0054034C">
      <w:pPr>
        <w:pStyle w:val="Caption"/>
        <w:spacing w:before="0" w:beforeAutospacing="0" w:line="480" w:lineRule="auto"/>
        <w:rPr>
          <w:szCs w:val="24"/>
          <w:u w:val="single"/>
          <w:lang w:eastAsia="en-US"/>
        </w:rPr>
      </w:pPr>
      <w:r w:rsidRPr="00C423F3">
        <w:rPr>
          <w:szCs w:val="24"/>
          <w:u w:val="single"/>
        </w:rPr>
        <w:t>Output</w:t>
      </w:r>
    </w:p>
    <w:p w:rsidR="00135B03" w:rsidRPr="00C423F3" w:rsidRDefault="00377386" w:rsidP="0054034C">
      <w:pPr>
        <w:pStyle w:val="BodyText"/>
        <w:spacing w:after="0" w:line="480" w:lineRule="auto"/>
        <w:rPr>
          <w:szCs w:val="24"/>
          <w:lang w:eastAsia="en-US"/>
        </w:rPr>
      </w:pPr>
      <w:r w:rsidRPr="00C423F3">
        <w:rPr>
          <w:noProof/>
          <w:szCs w:val="24"/>
          <w:lang w:eastAsia="en-US"/>
        </w:rPr>
        <w:drawing>
          <wp:inline distT="0" distB="0" distL="0" distR="0">
            <wp:extent cx="3467278" cy="19368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xit Polls_.PNG"/>
                    <pic:cNvPicPr/>
                  </pic:nvPicPr>
                  <pic:blipFill>
                    <a:blip r:embed="rId8">
                      <a:extLst>
                        <a:ext uri="{28A0092B-C50C-407E-A947-70E740481C1C}">
                          <a14:useLocalDpi xmlns:a14="http://schemas.microsoft.com/office/drawing/2010/main" val="0"/>
                        </a:ext>
                      </a:extLst>
                    </a:blip>
                    <a:stretch>
                      <a:fillRect/>
                    </a:stretch>
                  </pic:blipFill>
                  <pic:spPr>
                    <a:xfrm>
                      <a:off x="0" y="0"/>
                      <a:ext cx="3467278" cy="1936850"/>
                    </a:xfrm>
                    <a:prstGeom prst="rect">
                      <a:avLst/>
                    </a:prstGeom>
                  </pic:spPr>
                </pic:pic>
              </a:graphicData>
            </a:graphic>
          </wp:inline>
        </w:drawing>
      </w:r>
    </w:p>
    <w:p w:rsidR="00135B03" w:rsidRPr="00C423F3" w:rsidRDefault="00135B03" w:rsidP="0054034C">
      <w:pPr>
        <w:pStyle w:val="BodyText"/>
        <w:spacing w:after="0" w:line="480" w:lineRule="auto"/>
        <w:rPr>
          <w:szCs w:val="24"/>
          <w:lang w:eastAsia="en-US"/>
        </w:rPr>
      </w:pPr>
    </w:p>
    <w:p w:rsidR="0024004F" w:rsidRPr="00C423F3" w:rsidRDefault="00A751BD" w:rsidP="0054034C">
      <w:pPr>
        <w:pStyle w:val="BodyText"/>
        <w:spacing w:after="0" w:line="480" w:lineRule="auto"/>
        <w:ind w:firstLine="720"/>
        <w:rPr>
          <w:szCs w:val="24"/>
          <w:lang w:eastAsia="en-US"/>
        </w:rPr>
      </w:pPr>
      <w:r w:rsidRPr="00C423F3">
        <w:rPr>
          <w:szCs w:val="24"/>
          <w:lang w:eastAsia="en-US"/>
        </w:rPr>
        <w:t xml:space="preserve">From </w:t>
      </w:r>
      <w:r w:rsidR="00D46D03" w:rsidRPr="00C423F3">
        <w:rPr>
          <w:szCs w:val="24"/>
          <w:lang w:eastAsia="en-US"/>
        </w:rPr>
        <w:t>figure</w:t>
      </w:r>
      <w:r w:rsidRPr="00C423F3">
        <w:rPr>
          <w:szCs w:val="24"/>
          <w:lang w:eastAsia="en-US"/>
        </w:rPr>
        <w:t xml:space="preserve"> 1 above, the test statistic (Z</w:t>
      </w:r>
      <w:r w:rsidRPr="00C423F3">
        <w:rPr>
          <w:szCs w:val="24"/>
          <w:vertAlign w:val="subscript"/>
          <w:lang w:eastAsia="en-US"/>
        </w:rPr>
        <w:t>calc</w:t>
      </w:r>
      <w:r w:rsidR="00377386" w:rsidRPr="00C423F3">
        <w:rPr>
          <w:szCs w:val="24"/>
          <w:lang w:eastAsia="en-US"/>
        </w:rPr>
        <w:t>=1.7716</w:t>
      </w:r>
      <w:r w:rsidRPr="00C423F3">
        <w:rPr>
          <w:szCs w:val="24"/>
          <w:lang w:eastAsia="en-US"/>
        </w:rPr>
        <w:t>). Since the p-value associated with this tes</w:t>
      </w:r>
      <w:r w:rsidR="00377386" w:rsidRPr="00C423F3">
        <w:rPr>
          <w:szCs w:val="24"/>
          <w:lang w:eastAsia="en-US"/>
        </w:rPr>
        <w:t>t statistic is 0.0382</w:t>
      </w:r>
      <w:r w:rsidRPr="00C423F3">
        <w:rPr>
          <w:szCs w:val="24"/>
          <w:lang w:eastAsia="en-US"/>
        </w:rPr>
        <w:t xml:space="preserve"> which is </w:t>
      </w:r>
      <w:r w:rsidR="0024004F" w:rsidRPr="00C423F3">
        <w:rPr>
          <w:szCs w:val="24"/>
          <w:lang w:eastAsia="en-US"/>
        </w:rPr>
        <w:t xml:space="preserve">less </w:t>
      </w:r>
      <w:r w:rsidRPr="00C423F3">
        <w:rPr>
          <w:szCs w:val="24"/>
          <w:lang w:eastAsia="en-US"/>
        </w:rPr>
        <w:t xml:space="preserve">than the </w:t>
      </w:r>
      <w:r w:rsidR="0024004F" w:rsidRPr="00C423F3">
        <w:rPr>
          <w:szCs w:val="24"/>
          <w:lang w:eastAsia="en-US"/>
        </w:rPr>
        <w:t>significance level of 0.</w:t>
      </w:r>
      <w:r w:rsidRPr="00C423F3">
        <w:rPr>
          <w:szCs w:val="24"/>
          <w:lang w:eastAsia="en-US"/>
        </w:rPr>
        <w:t xml:space="preserve">1 the null hypothesis </w:t>
      </w:r>
      <w:r w:rsidR="0024004F" w:rsidRPr="00C423F3">
        <w:rPr>
          <w:szCs w:val="24"/>
          <w:lang w:eastAsia="en-US"/>
        </w:rPr>
        <w:t xml:space="preserve">will be </w:t>
      </w:r>
      <w:r w:rsidRPr="00C423F3">
        <w:rPr>
          <w:szCs w:val="24"/>
          <w:lang w:eastAsia="en-US"/>
        </w:rPr>
        <w:t xml:space="preserve">rejected leading to the conclusion that the proportion of votes garnered by George W. Bush is statistically significantly greater than </w:t>
      </w:r>
      <w:r w:rsidR="0024004F" w:rsidRPr="00C423F3">
        <w:rPr>
          <w:szCs w:val="24"/>
          <w:lang w:eastAsia="en-US"/>
        </w:rPr>
        <w:t>0.5 and</w:t>
      </w:r>
      <w:r w:rsidRPr="00C423F3">
        <w:rPr>
          <w:szCs w:val="24"/>
          <w:lang w:eastAsia="en-US"/>
        </w:rPr>
        <w:t xml:space="preserve"> the </w:t>
      </w:r>
      <w:r w:rsidR="001A2190" w:rsidRPr="00C423F3">
        <w:rPr>
          <w:szCs w:val="24"/>
          <w:lang w:eastAsia="en-US"/>
        </w:rPr>
        <w:t xml:space="preserve">television </w:t>
      </w:r>
      <w:r w:rsidRPr="00C423F3">
        <w:rPr>
          <w:szCs w:val="24"/>
          <w:lang w:eastAsia="en-US"/>
        </w:rPr>
        <w:t>networks should</w:t>
      </w:r>
      <w:r w:rsidR="0024004F" w:rsidRPr="00C423F3">
        <w:rPr>
          <w:szCs w:val="24"/>
          <w:lang w:eastAsia="en-US"/>
        </w:rPr>
        <w:t xml:space="preserve"> therefore</w:t>
      </w:r>
      <w:r w:rsidRPr="00C423F3">
        <w:rPr>
          <w:szCs w:val="24"/>
          <w:lang w:eastAsia="en-US"/>
        </w:rPr>
        <w:t xml:space="preserve"> announce at 8:01 P.M. </w:t>
      </w:r>
      <w:r w:rsidR="0024004F" w:rsidRPr="00C423F3">
        <w:rPr>
          <w:szCs w:val="24"/>
          <w:lang w:eastAsia="en-US"/>
        </w:rPr>
        <w:t xml:space="preserve">that </w:t>
      </w:r>
      <w:r w:rsidRPr="00C423F3">
        <w:rPr>
          <w:szCs w:val="24"/>
          <w:lang w:eastAsia="en-US"/>
        </w:rPr>
        <w:t>the Republican candidate George W. Bush will win the state elections</w:t>
      </w:r>
      <w:r w:rsidR="0024004F" w:rsidRPr="00C423F3">
        <w:rPr>
          <w:szCs w:val="24"/>
          <w:lang w:eastAsia="en-US"/>
        </w:rPr>
        <w:t xml:space="preserve"> at 10% level of significance. That is, we are 90% confident that Republican candidate George W. Bush will win the state elections.</w:t>
      </w:r>
    </w:p>
    <w:p w:rsidR="0024004F" w:rsidRPr="00C423F3" w:rsidRDefault="0024004F" w:rsidP="0054034C">
      <w:pPr>
        <w:pStyle w:val="APALevel1"/>
        <w:spacing w:before="0"/>
      </w:pPr>
      <w:r w:rsidRPr="00C423F3">
        <w:t>Conclusion</w:t>
      </w:r>
    </w:p>
    <w:p w:rsidR="001A2190" w:rsidRPr="00C423F3" w:rsidRDefault="001A2190" w:rsidP="0054034C">
      <w:pPr>
        <w:pStyle w:val="BodyText"/>
        <w:spacing w:after="0" w:line="480" w:lineRule="auto"/>
        <w:ind w:firstLine="720"/>
        <w:rPr>
          <w:szCs w:val="24"/>
          <w:lang w:eastAsia="en-US"/>
        </w:rPr>
      </w:pPr>
      <w:r w:rsidRPr="00C423F3">
        <w:rPr>
          <w:szCs w:val="24"/>
          <w:lang w:eastAsia="en-US"/>
        </w:rPr>
        <w:t>From the test of hypothesis results the proportion of votes garnered by that George W. Bush is statistically significantly greater than 0.5 at 90% confidence level</w:t>
      </w:r>
      <w:r w:rsidR="003265B4" w:rsidRPr="00C423F3">
        <w:rPr>
          <w:szCs w:val="24"/>
          <w:lang w:eastAsia="en-US"/>
        </w:rPr>
        <w:t xml:space="preserve">. The exit polls indicated that </w:t>
      </w:r>
      <w:r w:rsidR="003265B4" w:rsidRPr="00C423F3">
        <w:rPr>
          <w:szCs w:val="24"/>
          <w:lang w:eastAsia="en-US"/>
        </w:rPr>
        <w:lastRenderedPageBreak/>
        <w:t xml:space="preserve">the proportion of votes garnered by George W. Bush </w:t>
      </w:r>
      <w:r w:rsidR="0018083A" w:rsidRPr="00C423F3">
        <w:rPr>
          <w:szCs w:val="24"/>
          <w:lang w:eastAsia="en-US"/>
        </w:rPr>
        <w:t xml:space="preserve">was </w:t>
      </w:r>
      <w:r w:rsidR="003265B4" w:rsidRPr="00C423F3">
        <w:rPr>
          <w:szCs w:val="24"/>
          <w:lang w:eastAsia="en-US"/>
        </w:rPr>
        <w:t>53</w:t>
      </w:r>
      <w:r w:rsidR="0018083A" w:rsidRPr="00C423F3">
        <w:rPr>
          <w:szCs w:val="24"/>
          <w:lang w:eastAsia="en-US"/>
        </w:rPr>
        <w:t>.</w:t>
      </w:r>
      <w:r w:rsidR="003265B4" w:rsidRPr="00C423F3">
        <w:rPr>
          <w:szCs w:val="24"/>
          <w:lang w:eastAsia="en-US"/>
        </w:rPr>
        <w:t>2</w:t>
      </w:r>
      <w:r w:rsidR="0018083A" w:rsidRPr="00C423F3">
        <w:rPr>
          <w:szCs w:val="24"/>
          <w:lang w:eastAsia="en-US"/>
        </w:rPr>
        <w:t xml:space="preserve">% </w:t>
      </w:r>
      <w:r w:rsidR="002F35BA" w:rsidRPr="00C423F3">
        <w:rPr>
          <w:szCs w:val="24"/>
          <w:lang w:eastAsia="en-US"/>
        </w:rPr>
        <w:t>indicating</w:t>
      </w:r>
      <w:r w:rsidRPr="00C423F3">
        <w:rPr>
          <w:szCs w:val="24"/>
          <w:lang w:eastAsia="en-US"/>
        </w:rPr>
        <w:t xml:space="preserve"> that </w:t>
      </w:r>
      <w:r w:rsidR="0022302C" w:rsidRPr="00C423F3">
        <w:rPr>
          <w:szCs w:val="24"/>
          <w:lang w:eastAsia="en-US"/>
        </w:rPr>
        <w:t>h</w:t>
      </w:r>
      <w:r w:rsidR="002F35BA" w:rsidRPr="00C423F3">
        <w:rPr>
          <w:szCs w:val="24"/>
          <w:lang w:eastAsia="en-US"/>
        </w:rPr>
        <w:t xml:space="preserve">e </w:t>
      </w:r>
      <w:r w:rsidRPr="00C423F3">
        <w:rPr>
          <w:szCs w:val="24"/>
          <w:lang w:eastAsia="en-US"/>
        </w:rPr>
        <w:t xml:space="preserve">won </w:t>
      </w:r>
      <w:r w:rsidR="0022302C" w:rsidRPr="00C423F3">
        <w:rPr>
          <w:szCs w:val="24"/>
          <w:lang w:eastAsia="en-US"/>
        </w:rPr>
        <w:t xml:space="preserve">by </w:t>
      </w:r>
      <w:r w:rsidRPr="00C423F3">
        <w:rPr>
          <w:szCs w:val="24"/>
          <w:lang w:eastAsia="en-US"/>
        </w:rPr>
        <w:t>more than 50% of the votes</w:t>
      </w:r>
      <w:r w:rsidR="00A01CC3" w:rsidRPr="00C423F3">
        <w:rPr>
          <w:szCs w:val="24"/>
          <w:lang w:eastAsia="en-US"/>
        </w:rPr>
        <w:t xml:space="preserve"> as compared to his Democrat counterpart, Al Gore w</w:t>
      </w:r>
      <w:r w:rsidR="00FC7FFE" w:rsidRPr="00C423F3">
        <w:rPr>
          <w:szCs w:val="24"/>
          <w:lang w:eastAsia="en-US"/>
        </w:rPr>
        <w:t>ith 46</w:t>
      </w:r>
      <w:r w:rsidR="00A01CC3" w:rsidRPr="00C423F3">
        <w:rPr>
          <w:szCs w:val="24"/>
          <w:lang w:eastAsia="en-US"/>
        </w:rPr>
        <w:t>.8%</w:t>
      </w:r>
      <w:r w:rsidR="00D11368" w:rsidRPr="00C423F3">
        <w:rPr>
          <w:szCs w:val="24"/>
          <w:lang w:eastAsia="en-US"/>
        </w:rPr>
        <w:t xml:space="preserve"> of the votes</w:t>
      </w:r>
      <w:r w:rsidR="00D30C9C" w:rsidRPr="00C423F3">
        <w:rPr>
          <w:szCs w:val="24"/>
          <w:lang w:eastAsia="en-US"/>
        </w:rPr>
        <w:t xml:space="preserve"> from the exit polls</w:t>
      </w:r>
      <w:r w:rsidRPr="00C423F3">
        <w:rPr>
          <w:szCs w:val="24"/>
          <w:lang w:eastAsia="en-US"/>
        </w:rPr>
        <w:t xml:space="preserve">. The </w:t>
      </w:r>
      <w:r w:rsidRPr="00C423F3">
        <w:rPr>
          <w:color w:val="222222"/>
          <w:szCs w:val="24"/>
          <w:shd w:val="clear" w:color="auto" w:fill="FFFFFF"/>
        </w:rPr>
        <w:t xml:space="preserve">television networks </w:t>
      </w:r>
      <w:r w:rsidRPr="00C423F3">
        <w:rPr>
          <w:szCs w:val="24"/>
          <w:lang w:eastAsia="en-US"/>
        </w:rPr>
        <w:t>should therefore announce at 8:01 P.M. that the Republican candidate George W. Bush will win the state elections.</w:t>
      </w:r>
    </w:p>
    <w:p w:rsidR="001A2190" w:rsidRPr="00C423F3" w:rsidRDefault="00C14F83" w:rsidP="0054034C">
      <w:pPr>
        <w:pStyle w:val="APALevel1"/>
        <w:spacing w:before="0"/>
      </w:pPr>
      <w:r w:rsidRPr="00C423F3">
        <w:t xml:space="preserve">Case Study 2: </w:t>
      </w:r>
      <w:r w:rsidR="00BB229C" w:rsidRPr="00C423F3">
        <w:t xml:space="preserve">SpeedX </w:t>
      </w:r>
      <w:r w:rsidRPr="00C423F3">
        <w:t>Payment Time</w:t>
      </w:r>
    </w:p>
    <w:p w:rsidR="00C14F83" w:rsidRPr="00C423F3" w:rsidRDefault="00C14F83" w:rsidP="0054034C">
      <w:pPr>
        <w:pStyle w:val="APALevel1"/>
        <w:spacing w:before="0"/>
      </w:pPr>
      <w:r w:rsidRPr="00C423F3">
        <w:t>Introduction</w:t>
      </w:r>
    </w:p>
    <w:p w:rsidR="00B314F4" w:rsidRPr="00C423F3" w:rsidRDefault="00977C06" w:rsidP="0054034C">
      <w:pPr>
        <w:pStyle w:val="BodyText"/>
        <w:spacing w:after="0" w:line="480" w:lineRule="auto"/>
        <w:ind w:firstLine="720"/>
        <w:rPr>
          <w:szCs w:val="24"/>
          <w:lang w:eastAsia="en-US"/>
        </w:rPr>
      </w:pPr>
      <w:r w:rsidRPr="00C423F3">
        <w:rPr>
          <w:szCs w:val="24"/>
          <w:lang w:eastAsia="en-US"/>
        </w:rPr>
        <w:t>SpeedX</w:t>
      </w:r>
      <w:r w:rsidR="00C067AB" w:rsidRPr="00C423F3">
        <w:rPr>
          <w:szCs w:val="24"/>
          <w:lang w:eastAsia="en-US"/>
        </w:rPr>
        <w:t xml:space="preserve">, </w:t>
      </w:r>
      <w:r w:rsidRPr="00C423F3">
        <w:rPr>
          <w:szCs w:val="24"/>
          <w:lang w:eastAsia="en-US"/>
        </w:rPr>
        <w:t>a large courier company, sends invoices to customers requesting payment within 30 days. The bill lists an address, and customers are expected to use their own envelopes to return their payments. Currently, the mean and standard deviation of the amount of time taken to pay bills are 24 days and 6 days, respectively. The chief financial officer (CFO) believes</w:t>
      </w:r>
      <w:r w:rsidR="000A0C5A" w:rsidRPr="00C423F3">
        <w:rPr>
          <w:szCs w:val="24"/>
          <w:lang w:eastAsia="en-US"/>
        </w:rPr>
        <w:t xml:space="preserve"> that</w:t>
      </w:r>
      <w:r w:rsidRPr="00C423F3">
        <w:rPr>
          <w:szCs w:val="24"/>
          <w:lang w:eastAsia="en-US"/>
        </w:rPr>
        <w:t xml:space="preserve"> including a stamped self-addressed envelope would decrease the amount of time. She calculates the improved cash flow from a 2-day decrease in the payment period would pay for the costs of the envelopes and stamps</w:t>
      </w:r>
      <w:r w:rsidR="00F450DE" w:rsidRPr="00C423F3">
        <w:rPr>
          <w:szCs w:val="24"/>
          <w:lang w:eastAsia="en-US"/>
        </w:rPr>
        <w:t xml:space="preserve"> and hence the company </w:t>
      </w:r>
      <w:r w:rsidR="00984D64" w:rsidRPr="00C423F3">
        <w:rPr>
          <w:szCs w:val="24"/>
          <w:lang w:eastAsia="en-US"/>
        </w:rPr>
        <w:t>will not</w:t>
      </w:r>
      <w:r w:rsidR="00F450DE" w:rsidRPr="00C423F3">
        <w:rPr>
          <w:szCs w:val="24"/>
          <w:lang w:eastAsia="en-US"/>
        </w:rPr>
        <w:t xml:space="preserve"> incur additional cost</w:t>
      </w:r>
      <w:r w:rsidR="00AB6EE0" w:rsidRPr="00C423F3">
        <w:rPr>
          <w:szCs w:val="24"/>
          <w:lang w:eastAsia="en-US"/>
        </w:rPr>
        <w:t>s</w:t>
      </w:r>
      <w:r w:rsidRPr="00C423F3">
        <w:rPr>
          <w:szCs w:val="24"/>
          <w:lang w:eastAsia="en-US"/>
        </w:rPr>
        <w:t>.</w:t>
      </w:r>
      <w:r w:rsidR="00C067AB" w:rsidRPr="00C423F3">
        <w:rPr>
          <w:szCs w:val="24"/>
          <w:lang w:eastAsia="en-US"/>
        </w:rPr>
        <w:t xml:space="preserve"> As a business analyst tasked with running analytics and present</w:t>
      </w:r>
      <w:r w:rsidR="005A11B3" w:rsidRPr="00C423F3">
        <w:rPr>
          <w:szCs w:val="24"/>
          <w:lang w:eastAsia="en-US"/>
        </w:rPr>
        <w:t>ing</w:t>
      </w:r>
      <w:r w:rsidR="00C067AB" w:rsidRPr="00C423F3">
        <w:rPr>
          <w:szCs w:val="24"/>
          <w:lang w:eastAsia="en-US"/>
        </w:rPr>
        <w:t xml:space="preserve"> the results to the senior management for critical decision-making I </w:t>
      </w:r>
      <w:r w:rsidR="008D1BE3" w:rsidRPr="00C423F3">
        <w:rPr>
          <w:szCs w:val="24"/>
          <w:lang w:eastAsia="en-US"/>
        </w:rPr>
        <w:t>propose</w:t>
      </w:r>
      <w:r w:rsidR="00E734B7" w:rsidRPr="00C423F3">
        <w:rPr>
          <w:szCs w:val="24"/>
          <w:lang w:eastAsia="en-US"/>
        </w:rPr>
        <w:t>d</w:t>
      </w:r>
      <w:r w:rsidR="008D1BE3" w:rsidRPr="00C423F3">
        <w:rPr>
          <w:szCs w:val="24"/>
          <w:lang w:eastAsia="en-US"/>
        </w:rPr>
        <w:t xml:space="preserve"> to include a stamped self-address</w:t>
      </w:r>
      <w:r w:rsidR="00C067AB" w:rsidRPr="00C423F3">
        <w:rPr>
          <w:szCs w:val="24"/>
          <w:lang w:eastAsia="en-US"/>
        </w:rPr>
        <w:t xml:space="preserve">ed envelope with their invoices </w:t>
      </w:r>
      <w:r w:rsidR="00E734B7" w:rsidRPr="00C423F3">
        <w:rPr>
          <w:szCs w:val="24"/>
          <w:lang w:eastAsia="en-US"/>
        </w:rPr>
        <w:t xml:space="preserve">in a randomly selected 220 customers </w:t>
      </w:r>
      <w:r w:rsidR="00C067AB" w:rsidRPr="00C423F3">
        <w:rPr>
          <w:szCs w:val="24"/>
          <w:lang w:eastAsia="en-US"/>
        </w:rPr>
        <w:t xml:space="preserve">to test the CFO’s belief. </w:t>
      </w:r>
      <w:r w:rsidR="00BB1A3C" w:rsidRPr="00C423F3">
        <w:rPr>
          <w:szCs w:val="24"/>
          <w:lang w:eastAsia="en-US"/>
        </w:rPr>
        <w:t xml:space="preserve">The CFO accepted the proposal and allowed me </w:t>
      </w:r>
      <w:r w:rsidR="00A75AFD" w:rsidRPr="00C423F3">
        <w:rPr>
          <w:szCs w:val="24"/>
          <w:lang w:eastAsia="en-US"/>
        </w:rPr>
        <w:t>to run a pilot study</w:t>
      </w:r>
      <w:r w:rsidR="008A1A6D" w:rsidRPr="00C423F3">
        <w:rPr>
          <w:szCs w:val="24"/>
          <w:lang w:eastAsia="en-US"/>
        </w:rPr>
        <w:t>.</w:t>
      </w:r>
      <w:r w:rsidR="00A75AFD" w:rsidRPr="00C423F3">
        <w:rPr>
          <w:szCs w:val="24"/>
          <w:lang w:eastAsia="en-US"/>
        </w:rPr>
        <w:t xml:space="preserve"> </w:t>
      </w:r>
      <w:r w:rsidR="008A1A6D" w:rsidRPr="00C423F3">
        <w:rPr>
          <w:szCs w:val="24"/>
          <w:lang w:eastAsia="en-US"/>
        </w:rPr>
        <w:t>I then recorded</w:t>
      </w:r>
      <w:r w:rsidR="008D1BE3" w:rsidRPr="00C423F3">
        <w:rPr>
          <w:szCs w:val="24"/>
          <w:lang w:eastAsia="en-US"/>
        </w:rPr>
        <w:t xml:space="preserve"> the numbers of days until payment is received</w:t>
      </w:r>
      <w:r w:rsidR="008A1A6D" w:rsidRPr="00C423F3">
        <w:rPr>
          <w:szCs w:val="24"/>
          <w:lang w:eastAsia="en-US"/>
        </w:rPr>
        <w:t xml:space="preserve"> </w:t>
      </w:r>
      <w:r w:rsidR="00AA52F9" w:rsidRPr="00C423F3">
        <w:rPr>
          <w:szCs w:val="24"/>
          <w:lang w:eastAsia="en-US"/>
        </w:rPr>
        <w:t xml:space="preserve">amongst the 220 customers selected for the study </w:t>
      </w:r>
      <w:r w:rsidR="008A1A6D" w:rsidRPr="00C423F3">
        <w:rPr>
          <w:szCs w:val="24"/>
          <w:lang w:eastAsia="en-US"/>
        </w:rPr>
        <w:t>to help in conducting a</w:t>
      </w:r>
      <w:r w:rsidR="006A25B1" w:rsidRPr="00C423F3">
        <w:rPr>
          <w:szCs w:val="24"/>
          <w:lang w:eastAsia="en-US"/>
        </w:rPr>
        <w:t xml:space="preserve"> o</w:t>
      </w:r>
      <w:r w:rsidR="008D1BE3" w:rsidRPr="00C423F3">
        <w:rPr>
          <w:szCs w:val="24"/>
          <w:lang w:eastAsia="en-US"/>
        </w:rPr>
        <w:t xml:space="preserve">ne-sample hypothesis test </w:t>
      </w:r>
      <w:r w:rsidR="006A25B1" w:rsidRPr="00C423F3">
        <w:rPr>
          <w:szCs w:val="24"/>
          <w:lang w:eastAsia="en-US"/>
        </w:rPr>
        <w:t xml:space="preserve">to </w:t>
      </w:r>
      <w:r w:rsidR="008D1BE3" w:rsidRPr="00C423F3">
        <w:rPr>
          <w:szCs w:val="24"/>
          <w:lang w:eastAsia="en-US"/>
        </w:rPr>
        <w:t xml:space="preserve">determine if </w:t>
      </w:r>
      <w:r w:rsidR="006A25B1" w:rsidRPr="00C423F3">
        <w:rPr>
          <w:szCs w:val="24"/>
          <w:lang w:eastAsia="en-US"/>
        </w:rPr>
        <w:t>I</w:t>
      </w:r>
      <w:r w:rsidR="008D1BE3" w:rsidRPr="00C423F3">
        <w:rPr>
          <w:szCs w:val="24"/>
          <w:lang w:eastAsia="en-US"/>
        </w:rPr>
        <w:t xml:space="preserve"> can convince the CFO to conclude that the plan will be profitable.</w:t>
      </w:r>
      <w:r w:rsidR="009F7F9B" w:rsidRPr="00C423F3">
        <w:rPr>
          <w:szCs w:val="24"/>
          <w:lang w:eastAsia="en-US"/>
        </w:rPr>
        <w:t xml:space="preserve"> Data analysis was carried out using Excel. </w:t>
      </w:r>
    </w:p>
    <w:p w:rsidR="00B314F4" w:rsidRPr="00C423F3" w:rsidRDefault="00B314F4" w:rsidP="0054034C">
      <w:pPr>
        <w:pStyle w:val="BodyText"/>
        <w:spacing w:after="0" w:line="480" w:lineRule="auto"/>
        <w:rPr>
          <w:szCs w:val="24"/>
          <w:lang w:eastAsia="en-US"/>
        </w:rPr>
      </w:pPr>
    </w:p>
    <w:p w:rsidR="009F7F9B" w:rsidRPr="00C423F3" w:rsidRDefault="009F7F9B" w:rsidP="0054034C">
      <w:pPr>
        <w:pStyle w:val="APALevel1"/>
        <w:spacing w:before="0"/>
      </w:pPr>
      <w:r w:rsidRPr="00C423F3">
        <w:lastRenderedPageBreak/>
        <w:t>Hypotheses</w:t>
      </w:r>
    </w:p>
    <w:p w:rsidR="009F7F9B" w:rsidRPr="00C423F3" w:rsidRDefault="009F7F9B" w:rsidP="0054034C">
      <w:pPr>
        <w:pStyle w:val="BodyText"/>
        <w:spacing w:after="0" w:line="480" w:lineRule="auto"/>
        <w:rPr>
          <w:szCs w:val="24"/>
          <w:lang w:eastAsia="en-US"/>
        </w:rPr>
      </w:pPr>
      <w:r w:rsidRPr="00C423F3">
        <w:rPr>
          <w:b/>
          <w:szCs w:val="24"/>
          <w:lang w:eastAsia="en-US"/>
        </w:rPr>
        <w:t>Null Hypothesis:</w:t>
      </w:r>
      <w:r w:rsidRPr="00C423F3">
        <w:rPr>
          <w:szCs w:val="24"/>
          <w:lang w:eastAsia="en-US"/>
        </w:rPr>
        <w:t xml:space="preserve">   </w:t>
      </w:r>
      <w:r w:rsidR="00C87083" w:rsidRPr="00C423F3">
        <w:rPr>
          <w:szCs w:val="24"/>
          <w:lang w:eastAsia="en-US"/>
        </w:rPr>
        <w:t xml:space="preserve">Including a stamped self-addressed envelope does not significantly </w:t>
      </w:r>
      <w:r w:rsidR="00AF35B6" w:rsidRPr="00C423F3">
        <w:rPr>
          <w:szCs w:val="24"/>
          <w:lang w:eastAsia="en-US"/>
        </w:rPr>
        <w:t>decrease</w:t>
      </w:r>
      <w:r w:rsidR="00C87083" w:rsidRPr="00C423F3">
        <w:rPr>
          <w:szCs w:val="24"/>
          <w:lang w:eastAsia="en-US"/>
        </w:rPr>
        <w:t xml:space="preserve"> the</w:t>
      </w:r>
      <w:r w:rsidRPr="00C423F3">
        <w:rPr>
          <w:szCs w:val="24"/>
          <w:lang w:eastAsia="en-US"/>
        </w:rPr>
        <w:t xml:space="preserve"> </w:t>
      </w:r>
      <w:r w:rsidR="00C87083" w:rsidRPr="00C423F3">
        <w:rPr>
          <w:szCs w:val="24"/>
          <w:lang w:eastAsia="en-US"/>
        </w:rPr>
        <w:t xml:space="preserve">mean time taken to pay the </w:t>
      </w:r>
      <w:r w:rsidR="00D07962" w:rsidRPr="00C423F3">
        <w:rPr>
          <w:szCs w:val="24"/>
          <w:lang w:eastAsia="en-US"/>
        </w:rPr>
        <w:t>bills.</w:t>
      </w:r>
      <w:r w:rsidRPr="00C423F3">
        <w:rPr>
          <w:szCs w:val="24"/>
          <w:lang w:eastAsia="en-US"/>
        </w:rPr>
        <w:t xml:space="preserve"> (H</w:t>
      </w:r>
      <w:r w:rsidRPr="00C423F3">
        <w:rPr>
          <w:szCs w:val="24"/>
          <w:vertAlign w:val="subscript"/>
          <w:lang w:eastAsia="en-US"/>
        </w:rPr>
        <w:t>0</w:t>
      </w:r>
      <w:r w:rsidR="00C87083" w:rsidRPr="00C423F3">
        <w:rPr>
          <w:szCs w:val="24"/>
          <w:lang w:eastAsia="en-US"/>
        </w:rPr>
        <w:t>: µ≥24</w:t>
      </w:r>
      <w:r w:rsidRPr="00C423F3">
        <w:rPr>
          <w:szCs w:val="24"/>
          <w:lang w:eastAsia="en-US"/>
        </w:rPr>
        <w:t>)</w:t>
      </w:r>
    </w:p>
    <w:p w:rsidR="009F7F9B" w:rsidRPr="00C423F3" w:rsidRDefault="009F7F9B" w:rsidP="0054034C">
      <w:pPr>
        <w:pStyle w:val="BodyText"/>
        <w:spacing w:after="0" w:line="480" w:lineRule="auto"/>
        <w:rPr>
          <w:szCs w:val="24"/>
          <w:lang w:eastAsia="en-US"/>
        </w:rPr>
      </w:pPr>
      <w:r w:rsidRPr="00C423F3">
        <w:rPr>
          <w:b/>
          <w:szCs w:val="24"/>
          <w:lang w:eastAsia="en-US"/>
        </w:rPr>
        <w:t>Alternative Hypothesis:</w:t>
      </w:r>
      <w:r w:rsidRPr="00C423F3">
        <w:rPr>
          <w:szCs w:val="24"/>
          <w:lang w:eastAsia="en-US"/>
        </w:rPr>
        <w:t xml:space="preserve"> </w:t>
      </w:r>
      <w:r w:rsidR="00C87083" w:rsidRPr="00C423F3">
        <w:rPr>
          <w:szCs w:val="24"/>
          <w:lang w:eastAsia="en-US"/>
        </w:rPr>
        <w:t xml:space="preserve">Including a stamped self-addressed envelope </w:t>
      </w:r>
      <w:r w:rsidR="0033395E" w:rsidRPr="00C423F3">
        <w:rPr>
          <w:szCs w:val="24"/>
          <w:lang w:eastAsia="en-US"/>
        </w:rPr>
        <w:t xml:space="preserve">statistically significantly </w:t>
      </w:r>
      <w:r w:rsidR="00AF35B6" w:rsidRPr="00C423F3">
        <w:rPr>
          <w:szCs w:val="24"/>
          <w:lang w:eastAsia="en-US"/>
        </w:rPr>
        <w:t>decreases</w:t>
      </w:r>
      <w:r w:rsidR="00C87083" w:rsidRPr="00C423F3">
        <w:rPr>
          <w:szCs w:val="24"/>
          <w:lang w:eastAsia="en-US"/>
        </w:rPr>
        <w:t xml:space="preserve"> the </w:t>
      </w:r>
      <w:r w:rsidR="00D07962" w:rsidRPr="00C423F3">
        <w:rPr>
          <w:szCs w:val="24"/>
          <w:lang w:eastAsia="en-US"/>
        </w:rPr>
        <w:t>mean time taken to pay the bills.</w:t>
      </w:r>
      <w:r w:rsidRPr="00C423F3">
        <w:rPr>
          <w:szCs w:val="24"/>
          <w:lang w:eastAsia="en-US"/>
        </w:rPr>
        <w:t xml:space="preserve"> (H</w:t>
      </w:r>
      <w:r w:rsidRPr="00C423F3">
        <w:rPr>
          <w:szCs w:val="24"/>
          <w:vertAlign w:val="subscript"/>
          <w:lang w:eastAsia="en-US"/>
        </w:rPr>
        <w:t>1</w:t>
      </w:r>
      <w:r w:rsidR="00C87083" w:rsidRPr="00C423F3">
        <w:rPr>
          <w:szCs w:val="24"/>
          <w:lang w:eastAsia="en-US"/>
        </w:rPr>
        <w:t>: µ&lt;</w:t>
      </w:r>
      <w:r w:rsidR="00D07962" w:rsidRPr="00C423F3">
        <w:rPr>
          <w:szCs w:val="24"/>
          <w:lang w:eastAsia="en-US"/>
        </w:rPr>
        <w:t>24</w:t>
      </w:r>
      <w:r w:rsidRPr="00C423F3">
        <w:rPr>
          <w:szCs w:val="24"/>
          <w:lang w:eastAsia="en-US"/>
        </w:rPr>
        <w:t xml:space="preserve">)  </w:t>
      </w:r>
    </w:p>
    <w:p w:rsidR="009F7F9B" w:rsidRPr="00C423F3" w:rsidRDefault="009F7F9B" w:rsidP="0054034C">
      <w:pPr>
        <w:pStyle w:val="APALevel1"/>
        <w:spacing w:before="0"/>
      </w:pPr>
      <w:r w:rsidRPr="00C423F3">
        <w:t>Level of Significance</w:t>
      </w:r>
    </w:p>
    <w:p w:rsidR="009F7F9B" w:rsidRPr="00C423F3" w:rsidRDefault="009F7F9B" w:rsidP="0054034C">
      <w:pPr>
        <w:widowControl/>
        <w:autoSpaceDE w:val="0"/>
        <w:autoSpaceDN w:val="0"/>
        <w:adjustRightInd w:val="0"/>
        <w:snapToGrid w:val="0"/>
        <w:spacing w:line="480" w:lineRule="auto"/>
        <w:ind w:firstLine="720"/>
        <w:jc w:val="left"/>
        <w:rPr>
          <w:rFonts w:eastAsia="Times New Roman"/>
          <w:kern w:val="0"/>
          <w:szCs w:val="24"/>
          <w:lang w:eastAsia="en-US"/>
        </w:rPr>
      </w:pPr>
      <w:r w:rsidRPr="00C423F3">
        <w:rPr>
          <w:rFonts w:eastAsia="Times New Roman"/>
          <w:kern w:val="0"/>
          <w:szCs w:val="24"/>
          <w:lang w:eastAsia="en-US"/>
        </w:rPr>
        <w:t>The le</w:t>
      </w:r>
      <w:r w:rsidR="00E1731D" w:rsidRPr="00C423F3">
        <w:rPr>
          <w:rFonts w:eastAsia="Times New Roman"/>
          <w:kern w:val="0"/>
          <w:szCs w:val="24"/>
          <w:lang w:eastAsia="en-US"/>
        </w:rPr>
        <w:t xml:space="preserve">vel of significance used </w:t>
      </w:r>
      <w:r w:rsidR="00A00092" w:rsidRPr="00C423F3">
        <w:rPr>
          <w:rFonts w:eastAsia="Times New Roman"/>
          <w:kern w:val="0"/>
          <w:szCs w:val="24"/>
          <w:lang w:eastAsia="en-US"/>
        </w:rPr>
        <w:t>is</w:t>
      </w:r>
      <w:r w:rsidR="00E1731D" w:rsidRPr="00C423F3">
        <w:rPr>
          <w:rFonts w:eastAsia="Times New Roman"/>
          <w:kern w:val="0"/>
          <w:szCs w:val="24"/>
          <w:lang w:eastAsia="en-US"/>
        </w:rPr>
        <w:t xml:space="preserve"> 0.</w:t>
      </w:r>
      <w:r w:rsidRPr="00C423F3">
        <w:rPr>
          <w:rFonts w:eastAsia="Times New Roman"/>
          <w:kern w:val="0"/>
          <w:szCs w:val="24"/>
          <w:lang w:eastAsia="en-US"/>
        </w:rPr>
        <w:t>1.</w:t>
      </w:r>
    </w:p>
    <w:p w:rsidR="009F7F9B" w:rsidRPr="00C423F3" w:rsidRDefault="009F7F9B" w:rsidP="0054034C">
      <w:pPr>
        <w:pStyle w:val="APALevel1"/>
        <w:spacing w:before="0"/>
      </w:pPr>
      <w:r w:rsidRPr="00C423F3">
        <w:t>Results</w:t>
      </w:r>
      <w:r w:rsidR="004A3EB5" w:rsidRPr="00C423F3">
        <w:t xml:space="preserve"> and Discussion</w:t>
      </w:r>
    </w:p>
    <w:p w:rsidR="00875D9D" w:rsidRPr="00C423F3" w:rsidRDefault="00875D9D" w:rsidP="0054034C">
      <w:pPr>
        <w:pStyle w:val="Caption"/>
        <w:spacing w:before="0" w:beforeAutospacing="0" w:line="480" w:lineRule="auto"/>
        <w:rPr>
          <w:szCs w:val="24"/>
        </w:rPr>
      </w:pPr>
      <w:r w:rsidRPr="00C423F3">
        <w:rPr>
          <w:szCs w:val="24"/>
        </w:rPr>
        <w:t xml:space="preserve">Figure </w:t>
      </w:r>
      <w:r w:rsidRPr="00C423F3">
        <w:rPr>
          <w:szCs w:val="24"/>
        </w:rPr>
        <w:fldChar w:fldCharType="begin"/>
      </w:r>
      <w:r w:rsidRPr="00C423F3">
        <w:rPr>
          <w:szCs w:val="24"/>
        </w:rPr>
        <w:instrText xml:space="preserve"> SEQ Figure \* ARABIC </w:instrText>
      </w:r>
      <w:r w:rsidRPr="00C423F3">
        <w:rPr>
          <w:szCs w:val="24"/>
        </w:rPr>
        <w:fldChar w:fldCharType="separate"/>
      </w:r>
      <w:r w:rsidRPr="00C423F3">
        <w:rPr>
          <w:noProof/>
          <w:szCs w:val="24"/>
        </w:rPr>
        <w:t>2</w:t>
      </w:r>
      <w:r w:rsidRPr="00C423F3">
        <w:rPr>
          <w:szCs w:val="24"/>
        </w:rPr>
        <w:fldChar w:fldCharType="end"/>
      </w:r>
      <w:r w:rsidRPr="00C423F3">
        <w:rPr>
          <w:szCs w:val="24"/>
        </w:rPr>
        <w:t xml:space="preserve">: </w:t>
      </w:r>
      <w:r w:rsidR="001B371C" w:rsidRPr="00C423F3">
        <w:rPr>
          <w:szCs w:val="24"/>
          <w:u w:val="single"/>
        </w:rPr>
        <w:t>Statistics</w:t>
      </w:r>
    </w:p>
    <w:p w:rsidR="007A6DC0" w:rsidRPr="00C423F3" w:rsidRDefault="00C87083" w:rsidP="0054034C">
      <w:pPr>
        <w:pStyle w:val="BodyText"/>
        <w:spacing w:after="0" w:line="480" w:lineRule="auto"/>
        <w:rPr>
          <w:szCs w:val="24"/>
          <w:lang w:eastAsia="en-US"/>
        </w:rPr>
      </w:pPr>
      <w:r w:rsidRPr="00C423F3">
        <w:rPr>
          <w:noProof/>
          <w:szCs w:val="24"/>
          <w:lang w:eastAsia="en-US"/>
        </w:rPr>
        <w:drawing>
          <wp:inline distT="0" distB="0" distL="0" distR="0">
            <wp:extent cx="3314870" cy="17018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yement Time.PNG"/>
                    <pic:cNvPicPr/>
                  </pic:nvPicPr>
                  <pic:blipFill>
                    <a:blip r:embed="rId9">
                      <a:extLst>
                        <a:ext uri="{28A0092B-C50C-407E-A947-70E740481C1C}">
                          <a14:useLocalDpi xmlns:a14="http://schemas.microsoft.com/office/drawing/2010/main" val="0"/>
                        </a:ext>
                      </a:extLst>
                    </a:blip>
                    <a:stretch>
                      <a:fillRect/>
                    </a:stretch>
                  </pic:blipFill>
                  <pic:spPr>
                    <a:xfrm>
                      <a:off x="0" y="0"/>
                      <a:ext cx="3314870" cy="1701887"/>
                    </a:xfrm>
                    <a:prstGeom prst="rect">
                      <a:avLst/>
                    </a:prstGeom>
                  </pic:spPr>
                </pic:pic>
              </a:graphicData>
            </a:graphic>
          </wp:inline>
        </w:drawing>
      </w:r>
    </w:p>
    <w:p w:rsidR="00AF35B6" w:rsidRPr="00C423F3" w:rsidRDefault="00AF35B6" w:rsidP="0054034C">
      <w:pPr>
        <w:pStyle w:val="BodyText"/>
        <w:spacing w:after="0" w:line="480" w:lineRule="auto"/>
        <w:rPr>
          <w:szCs w:val="24"/>
          <w:lang w:eastAsia="en-US"/>
        </w:rPr>
      </w:pPr>
    </w:p>
    <w:p w:rsidR="004A3EB5" w:rsidRPr="00C423F3" w:rsidRDefault="004A3EB5" w:rsidP="0054034C">
      <w:pPr>
        <w:pStyle w:val="BodyText"/>
        <w:spacing w:after="0" w:line="480" w:lineRule="auto"/>
        <w:ind w:firstLine="720"/>
        <w:rPr>
          <w:szCs w:val="24"/>
          <w:lang w:eastAsia="en-US"/>
        </w:rPr>
      </w:pPr>
      <w:r w:rsidRPr="00C423F3">
        <w:rPr>
          <w:szCs w:val="24"/>
          <w:lang w:eastAsia="en-US"/>
        </w:rPr>
        <w:t>From figure 1 above, the</w:t>
      </w:r>
      <w:r w:rsidR="007A6DC0" w:rsidRPr="00C423F3">
        <w:rPr>
          <w:szCs w:val="24"/>
          <w:lang w:eastAsia="en-US"/>
        </w:rPr>
        <w:t xml:space="preserve"> one-tailed</w:t>
      </w:r>
      <w:r w:rsidRPr="00C423F3">
        <w:rPr>
          <w:szCs w:val="24"/>
          <w:lang w:eastAsia="en-US"/>
        </w:rPr>
        <w:t xml:space="preserve"> test statistic</w:t>
      </w:r>
      <w:r w:rsidR="007A6DC0" w:rsidRPr="00C423F3">
        <w:rPr>
          <w:szCs w:val="24"/>
          <w:lang w:eastAsia="en-US"/>
        </w:rPr>
        <w:t xml:space="preserve"> </w:t>
      </w:r>
      <w:r w:rsidRPr="00C423F3">
        <w:rPr>
          <w:szCs w:val="24"/>
          <w:lang w:eastAsia="en-US"/>
        </w:rPr>
        <w:t>(Z</w:t>
      </w:r>
      <w:r w:rsidRPr="00C423F3">
        <w:rPr>
          <w:szCs w:val="24"/>
          <w:vertAlign w:val="subscript"/>
          <w:lang w:eastAsia="en-US"/>
        </w:rPr>
        <w:t>calc</w:t>
      </w:r>
      <w:r w:rsidR="007A6DC0" w:rsidRPr="00C423F3">
        <w:rPr>
          <w:szCs w:val="24"/>
          <w:lang w:eastAsia="en-US"/>
        </w:rPr>
        <w:t>) is-5.8543.</w:t>
      </w:r>
      <w:r w:rsidRPr="00C423F3">
        <w:rPr>
          <w:szCs w:val="24"/>
          <w:lang w:eastAsia="en-US"/>
        </w:rPr>
        <w:t xml:space="preserve"> Since the p-value associated with this test statistic is </w:t>
      </w:r>
      <w:r w:rsidR="007A6DC0" w:rsidRPr="00C423F3">
        <w:rPr>
          <w:szCs w:val="24"/>
          <w:lang w:eastAsia="en-US"/>
        </w:rPr>
        <w:t xml:space="preserve">2.4E-09 </w:t>
      </w:r>
      <w:r w:rsidRPr="00C423F3">
        <w:rPr>
          <w:szCs w:val="24"/>
          <w:lang w:eastAsia="en-US"/>
        </w:rPr>
        <w:t xml:space="preserve">which is less than the significance level of 0.1 the null hypothesis will be rejected leading to the conclusion that </w:t>
      </w:r>
      <w:r w:rsidR="00D04262" w:rsidRPr="00C423F3">
        <w:rPr>
          <w:szCs w:val="24"/>
          <w:lang w:eastAsia="en-US"/>
        </w:rPr>
        <w:t>i</w:t>
      </w:r>
      <w:r w:rsidR="007A6DC0" w:rsidRPr="00C423F3">
        <w:rPr>
          <w:szCs w:val="24"/>
          <w:lang w:eastAsia="en-US"/>
        </w:rPr>
        <w:t>ncluding a stamped self-addressed envelope statistically significant</w:t>
      </w:r>
      <w:r w:rsidR="0033395E" w:rsidRPr="00C423F3">
        <w:rPr>
          <w:szCs w:val="24"/>
          <w:lang w:eastAsia="en-US"/>
        </w:rPr>
        <w:t>ly</w:t>
      </w:r>
      <w:r w:rsidR="007A6DC0" w:rsidRPr="00C423F3">
        <w:rPr>
          <w:szCs w:val="24"/>
          <w:lang w:eastAsia="en-US"/>
        </w:rPr>
        <w:t xml:space="preserve"> </w:t>
      </w:r>
      <w:r w:rsidR="0033395E" w:rsidRPr="00C423F3">
        <w:rPr>
          <w:szCs w:val="24"/>
          <w:lang w:eastAsia="en-US"/>
        </w:rPr>
        <w:t>reduces</w:t>
      </w:r>
      <w:r w:rsidR="007A6DC0" w:rsidRPr="00C423F3">
        <w:rPr>
          <w:szCs w:val="24"/>
          <w:lang w:eastAsia="en-US"/>
        </w:rPr>
        <w:t xml:space="preserve"> the mean time taken to pay the bills </w:t>
      </w:r>
      <w:r w:rsidRPr="00C423F3">
        <w:rPr>
          <w:szCs w:val="24"/>
          <w:lang w:eastAsia="en-US"/>
        </w:rPr>
        <w:t xml:space="preserve">at 10% level of significance. </w:t>
      </w:r>
      <w:r w:rsidR="0033395E" w:rsidRPr="00C423F3">
        <w:rPr>
          <w:szCs w:val="24"/>
          <w:lang w:eastAsia="en-US"/>
        </w:rPr>
        <w:t>As indicated by the results the new mean payment time is 21.6318 days</w:t>
      </w:r>
      <w:r w:rsidR="00C87527" w:rsidRPr="00C423F3">
        <w:rPr>
          <w:szCs w:val="24"/>
          <w:lang w:eastAsia="en-US"/>
        </w:rPr>
        <w:t xml:space="preserve">, </w:t>
      </w:r>
      <w:r w:rsidR="00992FF5" w:rsidRPr="00C423F3">
        <w:rPr>
          <w:szCs w:val="24"/>
          <w:lang w:eastAsia="en-US"/>
        </w:rPr>
        <w:t xml:space="preserve">which is </w:t>
      </w:r>
      <w:r w:rsidR="00C87527" w:rsidRPr="00C423F3">
        <w:rPr>
          <w:szCs w:val="24"/>
          <w:lang w:eastAsia="en-US"/>
        </w:rPr>
        <w:t xml:space="preserve">approximately 22 days, </w:t>
      </w:r>
      <w:r w:rsidR="0033395E" w:rsidRPr="00C423F3">
        <w:rPr>
          <w:szCs w:val="24"/>
          <w:lang w:eastAsia="en-US"/>
        </w:rPr>
        <w:t xml:space="preserve">with a standard error of </w:t>
      </w:r>
      <w:r w:rsidR="00E242F5" w:rsidRPr="00C423F3">
        <w:rPr>
          <w:szCs w:val="24"/>
          <w:lang w:eastAsia="en-US"/>
        </w:rPr>
        <w:t xml:space="preserve">0.40452 </w:t>
      </w:r>
      <w:r w:rsidR="0033395E" w:rsidRPr="00C423F3">
        <w:rPr>
          <w:szCs w:val="24"/>
          <w:lang w:eastAsia="en-US"/>
        </w:rPr>
        <w:t xml:space="preserve">is significantly less than </w:t>
      </w:r>
      <w:r w:rsidR="00525AD2" w:rsidRPr="00C423F3">
        <w:rPr>
          <w:szCs w:val="24"/>
          <w:lang w:eastAsia="en-US"/>
        </w:rPr>
        <w:t xml:space="preserve">the current mean payment period of </w:t>
      </w:r>
      <w:r w:rsidR="0033395E" w:rsidRPr="00C423F3">
        <w:rPr>
          <w:szCs w:val="24"/>
          <w:lang w:eastAsia="en-US"/>
        </w:rPr>
        <w:t>24 days.</w:t>
      </w:r>
    </w:p>
    <w:p w:rsidR="00486826" w:rsidRPr="00C423F3" w:rsidRDefault="00486826" w:rsidP="0054034C">
      <w:pPr>
        <w:pStyle w:val="APALevel1"/>
        <w:spacing w:before="0"/>
      </w:pPr>
      <w:r w:rsidRPr="00C423F3">
        <w:lastRenderedPageBreak/>
        <w:t>Conclusion</w:t>
      </w:r>
    </w:p>
    <w:p w:rsidR="00486826" w:rsidRPr="00C423F3" w:rsidRDefault="00D04262" w:rsidP="0054034C">
      <w:pPr>
        <w:pStyle w:val="BodyText"/>
        <w:spacing w:after="0" w:line="480" w:lineRule="auto"/>
        <w:ind w:firstLine="720"/>
        <w:rPr>
          <w:szCs w:val="24"/>
          <w:lang w:eastAsia="en-US"/>
        </w:rPr>
      </w:pPr>
      <w:r w:rsidRPr="00C423F3">
        <w:rPr>
          <w:szCs w:val="24"/>
          <w:lang w:eastAsia="en-US"/>
        </w:rPr>
        <w:t xml:space="preserve">From the hypothesis testing results it is evident that including a stamped self-addressed envelope statistically significantly reduces the mean time taken to pay the bills at 10% level of significance. The new mean payment time is 21.6318 days, </w:t>
      </w:r>
      <w:r w:rsidR="00B52CA1" w:rsidRPr="00C423F3">
        <w:rPr>
          <w:szCs w:val="24"/>
          <w:lang w:eastAsia="en-US"/>
        </w:rPr>
        <w:t xml:space="preserve">which is </w:t>
      </w:r>
      <w:r w:rsidRPr="00C423F3">
        <w:rPr>
          <w:szCs w:val="24"/>
          <w:lang w:eastAsia="en-US"/>
        </w:rPr>
        <w:t>approximately 22 days, with a standard error of 0.4</w:t>
      </w:r>
      <w:r w:rsidR="000E0E13" w:rsidRPr="00C423F3">
        <w:rPr>
          <w:szCs w:val="24"/>
          <w:lang w:eastAsia="en-US"/>
        </w:rPr>
        <w:t xml:space="preserve">0452. </w:t>
      </w:r>
      <w:r w:rsidRPr="00C423F3">
        <w:rPr>
          <w:szCs w:val="24"/>
          <w:lang w:eastAsia="en-US"/>
        </w:rPr>
        <w:t>The improved cash flow from a 2-day decr</w:t>
      </w:r>
      <w:r w:rsidR="00062A7E" w:rsidRPr="00C423F3">
        <w:rPr>
          <w:szCs w:val="24"/>
          <w:lang w:eastAsia="en-US"/>
        </w:rPr>
        <w:t>ease in the payment period will therefore</w:t>
      </w:r>
      <w:r w:rsidRPr="00C423F3">
        <w:rPr>
          <w:szCs w:val="24"/>
          <w:lang w:eastAsia="en-US"/>
        </w:rPr>
        <w:t xml:space="preserve"> pay for the costs of the envelopes and stamps </w:t>
      </w:r>
      <w:r w:rsidR="00744914" w:rsidRPr="00C423F3">
        <w:rPr>
          <w:szCs w:val="24"/>
          <w:lang w:eastAsia="en-US"/>
        </w:rPr>
        <w:t xml:space="preserve">and </w:t>
      </w:r>
      <w:r w:rsidRPr="00C423F3">
        <w:rPr>
          <w:szCs w:val="24"/>
          <w:lang w:eastAsia="en-US"/>
        </w:rPr>
        <w:t>hence the plan will be profitable</w:t>
      </w:r>
      <w:r w:rsidR="00E839D4" w:rsidRPr="00C423F3">
        <w:rPr>
          <w:szCs w:val="24"/>
          <w:lang w:eastAsia="en-US"/>
        </w:rPr>
        <w:t xml:space="preserve"> since the company will not incur additional cost</w:t>
      </w:r>
      <w:r w:rsidRPr="00C423F3">
        <w:rPr>
          <w:szCs w:val="24"/>
          <w:lang w:eastAsia="en-US"/>
        </w:rPr>
        <w:t>.</w:t>
      </w:r>
    </w:p>
    <w:p w:rsidR="00C423F3" w:rsidRPr="00C423F3" w:rsidRDefault="00C423F3" w:rsidP="0054034C">
      <w:pPr>
        <w:widowControl/>
        <w:spacing w:line="480" w:lineRule="auto"/>
        <w:contextualSpacing w:val="0"/>
        <w:jc w:val="left"/>
        <w:rPr>
          <w:szCs w:val="24"/>
        </w:rPr>
      </w:pPr>
      <w:r w:rsidRPr="00C423F3">
        <w:rPr>
          <w:szCs w:val="24"/>
        </w:rPr>
        <w:br w:type="page"/>
      </w:r>
    </w:p>
    <w:p w:rsidR="00387F32" w:rsidRPr="00C423F3" w:rsidRDefault="00C423F3" w:rsidP="0054034C">
      <w:pPr>
        <w:spacing w:line="480" w:lineRule="auto"/>
        <w:jc w:val="center"/>
        <w:rPr>
          <w:szCs w:val="24"/>
        </w:rPr>
      </w:pPr>
      <w:r w:rsidRPr="00C423F3">
        <w:rPr>
          <w:szCs w:val="24"/>
        </w:rPr>
        <w:lastRenderedPageBreak/>
        <w:t>References</w:t>
      </w:r>
    </w:p>
    <w:p w:rsidR="00C423F3" w:rsidRPr="00C423F3" w:rsidRDefault="00C423F3" w:rsidP="0054034C">
      <w:pPr>
        <w:widowControl/>
        <w:spacing w:line="480" w:lineRule="auto"/>
        <w:contextualSpacing w:val="0"/>
        <w:rPr>
          <w:rFonts w:eastAsia="Times New Roman"/>
          <w:kern w:val="0"/>
          <w:szCs w:val="24"/>
          <w:lang w:eastAsia="en-US"/>
        </w:rPr>
      </w:pPr>
      <w:r w:rsidRPr="00C423F3">
        <w:rPr>
          <w:rFonts w:eastAsia="Times New Roman"/>
          <w:kern w:val="0"/>
          <w:szCs w:val="24"/>
          <w:lang w:eastAsia="en-US"/>
        </w:rPr>
        <w:t xml:space="preserve">DeGroot, M. H., &amp; Schervish, M. J. (2012). </w:t>
      </w:r>
      <w:r w:rsidRPr="00C423F3">
        <w:rPr>
          <w:rFonts w:eastAsia="Times New Roman"/>
          <w:i/>
          <w:iCs/>
          <w:kern w:val="0"/>
          <w:szCs w:val="24"/>
          <w:lang w:eastAsia="en-US"/>
        </w:rPr>
        <w:t>Probability and statistics</w:t>
      </w:r>
      <w:r w:rsidRPr="00C423F3">
        <w:rPr>
          <w:rFonts w:eastAsia="Times New Roman"/>
          <w:kern w:val="0"/>
          <w:szCs w:val="24"/>
          <w:lang w:eastAsia="en-US"/>
        </w:rPr>
        <w:t>. Pearson Education.</w:t>
      </w:r>
    </w:p>
    <w:p w:rsidR="00C423F3" w:rsidRPr="00C423F3" w:rsidRDefault="00C423F3" w:rsidP="0054034C">
      <w:pPr>
        <w:spacing w:line="480" w:lineRule="auto"/>
        <w:rPr>
          <w:szCs w:val="24"/>
        </w:rPr>
      </w:pPr>
      <w:r w:rsidRPr="00C423F3">
        <w:rPr>
          <w:szCs w:val="24"/>
        </w:rPr>
        <w:t xml:space="preserve">Rees, D. G. (2018). </w:t>
      </w:r>
      <w:r w:rsidRPr="00C423F3">
        <w:rPr>
          <w:i/>
          <w:iCs/>
          <w:szCs w:val="24"/>
        </w:rPr>
        <w:t>Essential statistics</w:t>
      </w:r>
      <w:r w:rsidRPr="00C423F3">
        <w:rPr>
          <w:szCs w:val="24"/>
        </w:rPr>
        <w:t>. Chapman and Hall/CRC.</w:t>
      </w:r>
      <w:bookmarkEnd w:id="0"/>
    </w:p>
    <w:sectPr w:rsidR="00C423F3" w:rsidRPr="00C423F3" w:rsidSect="0054034C">
      <w:headerReference w:type="default" r:id="rId10"/>
      <w:headerReference w:type="first" r:id="rId11"/>
      <w:pgSz w:w="12240" w:h="15840"/>
      <w:pgMar w:top="1440" w:right="1440" w:bottom="1440" w:left="1440" w:header="1440" w:footer="144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D59" w:rsidRDefault="00E52D59" w:rsidP="00387F32">
      <w:pPr>
        <w:spacing w:line="240" w:lineRule="auto"/>
      </w:pPr>
      <w:r>
        <w:separator/>
      </w:r>
    </w:p>
  </w:endnote>
  <w:endnote w:type="continuationSeparator" w:id="0">
    <w:p w:rsidR="00E52D59" w:rsidRDefault="00E52D59" w:rsidP="00387F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D59" w:rsidRDefault="00E52D59" w:rsidP="00387F32">
      <w:pPr>
        <w:spacing w:line="240" w:lineRule="auto"/>
      </w:pPr>
      <w:r>
        <w:separator/>
      </w:r>
    </w:p>
  </w:footnote>
  <w:footnote w:type="continuationSeparator" w:id="0">
    <w:p w:rsidR="00E52D59" w:rsidRDefault="00E52D59" w:rsidP="00387F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34C" w:rsidRDefault="0054034C" w:rsidP="0054034C">
    <w:pPr>
      <w:pStyle w:val="Header"/>
    </w:pPr>
    <w:r w:rsidRPr="00C423F3">
      <w:t>CASE STUDY SCE</w:t>
    </w:r>
    <w:r>
      <w:t>NARIOS AND SPEEDX PAYMENT TIMES</w:t>
    </w:r>
    <w:r>
      <w:tab/>
    </w:r>
    <w:r>
      <w:fldChar w:fldCharType="begin"/>
    </w:r>
    <w:r>
      <w:instrText xml:space="preserve"> PAGE   \* MERGEFORMAT </w:instrText>
    </w:r>
    <w:r>
      <w:fldChar w:fldCharType="separate"/>
    </w:r>
    <w:r>
      <w:rPr>
        <w:noProof/>
      </w:rPr>
      <w:t>6</w:t>
    </w:r>
    <w:r>
      <w:rPr>
        <w:noProof/>
      </w:rPr>
      <w:fldChar w:fldCharType="end"/>
    </w:r>
  </w:p>
  <w:p w:rsidR="0054034C" w:rsidRDefault="0054034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34C" w:rsidRDefault="0054034C">
    <w:pPr>
      <w:pStyle w:val="Header"/>
    </w:pPr>
    <w:r>
      <w:t xml:space="preserve">Running head: </w:t>
    </w:r>
    <w:r w:rsidRPr="00C423F3">
      <w:t>CASE STUDY SCE</w:t>
    </w:r>
    <w:r>
      <w:t>NARIOS AND SPEEDX PAYMENT TIMES</w:t>
    </w:r>
    <w:r>
      <w:tab/>
    </w:r>
    <w:r>
      <w:fldChar w:fldCharType="begin"/>
    </w:r>
    <w:r>
      <w:instrText xml:space="preserve"> PAGE   \* MERGEFORMAT </w:instrText>
    </w:r>
    <w:r>
      <w:fldChar w:fldCharType="separate"/>
    </w:r>
    <w:r>
      <w:rPr>
        <w:noProof/>
      </w:rPr>
      <w:t>1</w:t>
    </w:r>
    <w:r>
      <w:rPr>
        <w:noProof/>
      </w:rPr>
      <w:fldChar w:fldCharType="end"/>
    </w:r>
  </w:p>
  <w:p w:rsidR="0054034C" w:rsidRDefault="0054034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A08B8"/>
    <w:multiLevelType w:val="multilevel"/>
    <w:tmpl w:val="0108EB0C"/>
    <w:lvl w:ilvl="0">
      <w:start w:val="4"/>
      <w:numFmt w:val="decimal"/>
      <w:lvlText w:val="%1"/>
      <w:lvlJc w:val="left"/>
      <w:pPr>
        <w:ind w:left="432" w:hanging="432"/>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536E6D61"/>
    <w:multiLevelType w:val="multilevel"/>
    <w:tmpl w:val="2F9E4D5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F32"/>
    <w:rsid w:val="000353AA"/>
    <w:rsid w:val="00062A7E"/>
    <w:rsid w:val="0006490D"/>
    <w:rsid w:val="000A0C5A"/>
    <w:rsid w:val="000E0E13"/>
    <w:rsid w:val="000F74AD"/>
    <w:rsid w:val="001047C8"/>
    <w:rsid w:val="001259F2"/>
    <w:rsid w:val="00135B03"/>
    <w:rsid w:val="0014648E"/>
    <w:rsid w:val="00163946"/>
    <w:rsid w:val="0018083A"/>
    <w:rsid w:val="001A2190"/>
    <w:rsid w:val="001B371C"/>
    <w:rsid w:val="001D4EA8"/>
    <w:rsid w:val="0022302C"/>
    <w:rsid w:val="0024004F"/>
    <w:rsid w:val="00264C17"/>
    <w:rsid w:val="002D0DAE"/>
    <w:rsid w:val="002F35BA"/>
    <w:rsid w:val="003265B4"/>
    <w:rsid w:val="0033395E"/>
    <w:rsid w:val="00344D64"/>
    <w:rsid w:val="00355B23"/>
    <w:rsid w:val="003630EC"/>
    <w:rsid w:val="00365B79"/>
    <w:rsid w:val="00377386"/>
    <w:rsid w:val="00387F32"/>
    <w:rsid w:val="003D25B6"/>
    <w:rsid w:val="004347AA"/>
    <w:rsid w:val="004474FB"/>
    <w:rsid w:val="00486826"/>
    <w:rsid w:val="004A3E82"/>
    <w:rsid w:val="004A3EB5"/>
    <w:rsid w:val="00504B30"/>
    <w:rsid w:val="00525AD2"/>
    <w:rsid w:val="0054034C"/>
    <w:rsid w:val="005A11B3"/>
    <w:rsid w:val="005B5C67"/>
    <w:rsid w:val="00606650"/>
    <w:rsid w:val="006A25B1"/>
    <w:rsid w:val="006C0302"/>
    <w:rsid w:val="006F6414"/>
    <w:rsid w:val="00744914"/>
    <w:rsid w:val="00797ECA"/>
    <w:rsid w:val="007A6DC0"/>
    <w:rsid w:val="00824D9D"/>
    <w:rsid w:val="00875D9D"/>
    <w:rsid w:val="00884D59"/>
    <w:rsid w:val="008A1A6D"/>
    <w:rsid w:val="008D1BE3"/>
    <w:rsid w:val="008F0E9F"/>
    <w:rsid w:val="00950544"/>
    <w:rsid w:val="00977C06"/>
    <w:rsid w:val="00984D64"/>
    <w:rsid w:val="00992FF5"/>
    <w:rsid w:val="009A0E86"/>
    <w:rsid w:val="009A1EA1"/>
    <w:rsid w:val="009D3FB0"/>
    <w:rsid w:val="009F7F9B"/>
    <w:rsid w:val="00A00092"/>
    <w:rsid w:val="00A01CC3"/>
    <w:rsid w:val="00A751BD"/>
    <w:rsid w:val="00A75AFD"/>
    <w:rsid w:val="00AA52F9"/>
    <w:rsid w:val="00AA6A02"/>
    <w:rsid w:val="00AB6EE0"/>
    <w:rsid w:val="00AC5072"/>
    <w:rsid w:val="00AD274D"/>
    <w:rsid w:val="00AE47F4"/>
    <w:rsid w:val="00AF35B6"/>
    <w:rsid w:val="00B238AF"/>
    <w:rsid w:val="00B314F4"/>
    <w:rsid w:val="00B45816"/>
    <w:rsid w:val="00B52CA1"/>
    <w:rsid w:val="00B81816"/>
    <w:rsid w:val="00B94765"/>
    <w:rsid w:val="00BB1A3C"/>
    <w:rsid w:val="00BB229C"/>
    <w:rsid w:val="00C01CC5"/>
    <w:rsid w:val="00C067AB"/>
    <w:rsid w:val="00C14F83"/>
    <w:rsid w:val="00C423F3"/>
    <w:rsid w:val="00C87083"/>
    <w:rsid w:val="00C87527"/>
    <w:rsid w:val="00CD7347"/>
    <w:rsid w:val="00D04262"/>
    <w:rsid w:val="00D07962"/>
    <w:rsid w:val="00D11368"/>
    <w:rsid w:val="00D30C9C"/>
    <w:rsid w:val="00D30E52"/>
    <w:rsid w:val="00D46D03"/>
    <w:rsid w:val="00D95539"/>
    <w:rsid w:val="00D95D79"/>
    <w:rsid w:val="00DA79BA"/>
    <w:rsid w:val="00E1731D"/>
    <w:rsid w:val="00E242F5"/>
    <w:rsid w:val="00E52D59"/>
    <w:rsid w:val="00E668E9"/>
    <w:rsid w:val="00E734B7"/>
    <w:rsid w:val="00E81553"/>
    <w:rsid w:val="00E839D4"/>
    <w:rsid w:val="00EA0FD9"/>
    <w:rsid w:val="00F42666"/>
    <w:rsid w:val="00F450DE"/>
    <w:rsid w:val="00F478F0"/>
    <w:rsid w:val="00F73392"/>
    <w:rsid w:val="00FA40FC"/>
    <w:rsid w:val="00FC7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99E7F0"/>
  <w15:chartTrackingRefBased/>
  <w15:docId w15:val="{846E320C-13F3-47CD-B049-254774EC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8E9"/>
    <w:pPr>
      <w:widowControl w:val="0"/>
      <w:spacing w:after="0" w:line="360" w:lineRule="auto"/>
      <w:contextualSpacing/>
      <w:jc w:val="both"/>
    </w:pPr>
    <w:rPr>
      <w:rFonts w:ascii="Times New Roman" w:eastAsia="SimSun" w:hAnsi="Times New Roman" w:cs="Times New Roman"/>
      <w:kern w:val="2"/>
      <w:sz w:val="24"/>
      <w:szCs w:val="20"/>
      <w:lang w:eastAsia="zh-CN"/>
    </w:rPr>
  </w:style>
  <w:style w:type="paragraph" w:styleId="Heading1">
    <w:name w:val="heading 1"/>
    <w:basedOn w:val="Normal"/>
    <w:next w:val="Normal"/>
    <w:link w:val="Heading1Char"/>
    <w:uiPriority w:val="9"/>
    <w:qFormat/>
    <w:rsid w:val="00D95D79"/>
    <w:pPr>
      <w:keepNext/>
      <w:keepLines/>
      <w:spacing w:before="240"/>
      <w:ind w:left="360" w:hanging="360"/>
      <w:contextualSpacing w:val="0"/>
      <w:jc w:val="left"/>
      <w:outlineLvl w:val="0"/>
    </w:pPr>
    <w:rPr>
      <w:rFonts w:eastAsiaTheme="majorEastAsia" w:cstheme="majorBidi"/>
      <w:b/>
      <w:szCs w:val="32"/>
    </w:rPr>
  </w:style>
  <w:style w:type="paragraph" w:styleId="Heading2">
    <w:name w:val="heading 2"/>
    <w:basedOn w:val="Normal"/>
    <w:next w:val="Normal"/>
    <w:link w:val="Heading2Char"/>
    <w:autoRedefine/>
    <w:uiPriority w:val="9"/>
    <w:qFormat/>
    <w:rsid w:val="00D95D79"/>
    <w:pPr>
      <w:keepNext/>
      <w:spacing w:before="100" w:beforeAutospacing="1"/>
      <w:contextualSpacing w:val="0"/>
      <w:jc w:val="left"/>
      <w:outlineLvl w:val="1"/>
    </w:pPr>
    <w:rPr>
      <w:rFonts w:eastAsiaTheme="majorEastAsia" w:cstheme="minorBidi"/>
      <w:b/>
      <w:szCs w:val="26"/>
    </w:rPr>
  </w:style>
  <w:style w:type="paragraph" w:styleId="Heading3">
    <w:name w:val="heading 3"/>
    <w:basedOn w:val="Normal"/>
    <w:next w:val="Normal"/>
    <w:link w:val="Heading3Char"/>
    <w:autoRedefine/>
    <w:uiPriority w:val="9"/>
    <w:qFormat/>
    <w:rsid w:val="003D25B6"/>
    <w:pPr>
      <w:keepNext/>
      <w:keepLines/>
      <w:numPr>
        <w:ilvl w:val="2"/>
        <w:numId w:val="6"/>
      </w:numPr>
      <w:outlineLvl w:val="2"/>
    </w:pPr>
    <w:rPr>
      <w:rFonts w:eastAsia="Times New Roman" w:cstheme="minorBidi"/>
      <w:b/>
      <w:color w:val="000000"/>
      <w:szCs w:val="24"/>
    </w:rPr>
  </w:style>
  <w:style w:type="paragraph" w:styleId="Heading4">
    <w:name w:val="heading 4"/>
    <w:basedOn w:val="Normal"/>
    <w:next w:val="Normal"/>
    <w:link w:val="Heading4Char"/>
    <w:autoRedefine/>
    <w:uiPriority w:val="9"/>
    <w:unhideWhenUsed/>
    <w:qFormat/>
    <w:rsid w:val="003D25B6"/>
    <w:pPr>
      <w:keepNext/>
      <w:numPr>
        <w:ilvl w:val="3"/>
        <w:numId w:val="6"/>
      </w:numPr>
      <w:spacing w:before="240" w:after="60"/>
      <w:outlineLvl w:val="3"/>
    </w:pPr>
    <w:rPr>
      <w:rFonts w:eastAsia="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qFormat/>
    <w:rsid w:val="00D95D79"/>
    <w:pPr>
      <w:spacing w:before="100" w:beforeAutospacing="1"/>
      <w:jc w:val="left"/>
    </w:pPr>
    <w:rPr>
      <w:b/>
      <w:bCs/>
      <w:szCs w:val="18"/>
    </w:rPr>
  </w:style>
  <w:style w:type="character" w:customStyle="1" w:styleId="Heading2Char">
    <w:name w:val="Heading 2 Char"/>
    <w:link w:val="Heading2"/>
    <w:uiPriority w:val="9"/>
    <w:rsid w:val="00D95D79"/>
    <w:rPr>
      <w:rFonts w:ascii="Times New Roman" w:eastAsiaTheme="majorEastAsia" w:hAnsi="Times New Roman"/>
      <w:b/>
      <w:kern w:val="2"/>
      <w:sz w:val="24"/>
      <w:szCs w:val="26"/>
      <w:lang w:eastAsia="zh-CN"/>
    </w:rPr>
  </w:style>
  <w:style w:type="character" w:customStyle="1" w:styleId="Heading3Char">
    <w:name w:val="Heading 3 Char"/>
    <w:link w:val="Heading3"/>
    <w:uiPriority w:val="9"/>
    <w:rsid w:val="0014648E"/>
    <w:rPr>
      <w:rFonts w:ascii="Times New Roman" w:eastAsia="Times New Roman" w:hAnsi="Times New Roman"/>
      <w:b/>
      <w:color w:val="000000"/>
      <w:sz w:val="24"/>
      <w:szCs w:val="24"/>
    </w:rPr>
  </w:style>
  <w:style w:type="character" w:customStyle="1" w:styleId="Heading1Char">
    <w:name w:val="Heading 1 Char"/>
    <w:basedOn w:val="DefaultParagraphFont"/>
    <w:link w:val="Heading1"/>
    <w:uiPriority w:val="9"/>
    <w:rsid w:val="00D95D79"/>
    <w:rPr>
      <w:rFonts w:ascii="Times New Roman" w:eastAsiaTheme="majorEastAsia" w:hAnsi="Times New Roman" w:cstheme="majorBidi"/>
      <w:b/>
      <w:kern w:val="2"/>
      <w:sz w:val="24"/>
      <w:szCs w:val="32"/>
      <w:lang w:eastAsia="zh-CN"/>
    </w:rPr>
  </w:style>
  <w:style w:type="paragraph" w:styleId="TOCHeading">
    <w:name w:val="TOC Heading"/>
    <w:basedOn w:val="Heading1"/>
    <w:next w:val="Normal"/>
    <w:autoRedefine/>
    <w:uiPriority w:val="39"/>
    <w:unhideWhenUsed/>
    <w:qFormat/>
    <w:rsid w:val="003D25B6"/>
    <w:pPr>
      <w:outlineLvl w:val="9"/>
    </w:pPr>
  </w:style>
  <w:style w:type="paragraph" w:customStyle="1" w:styleId="StyleTOCHeadingTimesNewRoman">
    <w:name w:val="Style TOC Heading + Times New Roman"/>
    <w:basedOn w:val="TOCHeading"/>
    <w:autoRedefine/>
    <w:rsid w:val="000353AA"/>
    <w:pPr>
      <w:spacing w:line="256" w:lineRule="auto"/>
    </w:pPr>
    <w:rPr>
      <w:rFonts w:cs="Times New Roman"/>
      <w:b w:val="0"/>
    </w:rPr>
  </w:style>
  <w:style w:type="character" w:customStyle="1" w:styleId="Heading4Char">
    <w:name w:val="Heading 4 Char"/>
    <w:basedOn w:val="DefaultParagraphFont"/>
    <w:link w:val="Heading4"/>
    <w:uiPriority w:val="9"/>
    <w:rsid w:val="00264C17"/>
    <w:rPr>
      <w:rFonts w:ascii="Times New Roman" w:eastAsia="Times New Roman" w:hAnsi="Times New Roman" w:cs="Times New Roman"/>
      <w:b/>
      <w:bCs/>
      <w:kern w:val="2"/>
      <w:sz w:val="24"/>
      <w:szCs w:val="28"/>
      <w:lang w:eastAsia="zh-CN"/>
    </w:rPr>
  </w:style>
  <w:style w:type="paragraph" w:styleId="TableofFigures">
    <w:name w:val="table of figures"/>
    <w:basedOn w:val="Normal"/>
    <w:next w:val="Normal"/>
    <w:autoRedefine/>
    <w:uiPriority w:val="99"/>
    <w:rsid w:val="0014648E"/>
    <w:pPr>
      <w:spacing w:line="259" w:lineRule="auto"/>
      <w:contextualSpacing w:val="0"/>
    </w:pPr>
    <w:rPr>
      <w:iCs/>
    </w:rPr>
  </w:style>
  <w:style w:type="paragraph" w:styleId="TOC1">
    <w:name w:val="toc 1"/>
    <w:basedOn w:val="Normal"/>
    <w:next w:val="Normal"/>
    <w:autoRedefine/>
    <w:uiPriority w:val="39"/>
    <w:unhideWhenUsed/>
    <w:rsid w:val="003D25B6"/>
    <w:pPr>
      <w:spacing w:after="100"/>
      <w:jc w:val="center"/>
    </w:pPr>
    <w:rPr>
      <w:b/>
    </w:rPr>
  </w:style>
  <w:style w:type="paragraph" w:customStyle="1" w:styleId="APALevel1">
    <w:name w:val="APA Level 1"/>
    <w:next w:val="BodyText"/>
    <w:autoRedefine/>
    <w:rsid w:val="00C423F3"/>
    <w:pPr>
      <w:keepNext/>
      <w:keepLines/>
      <w:tabs>
        <w:tab w:val="right" w:leader="dot" w:pos="8640"/>
      </w:tabs>
      <w:suppressAutoHyphens/>
      <w:autoSpaceDE w:val="0"/>
      <w:autoSpaceDN w:val="0"/>
      <w:spacing w:before="240" w:after="0" w:line="480" w:lineRule="auto"/>
      <w:jc w:val="center"/>
      <w:outlineLvl w:val="0"/>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D30E52"/>
    <w:pPr>
      <w:spacing w:after="120"/>
    </w:pPr>
  </w:style>
  <w:style w:type="character" w:customStyle="1" w:styleId="BodyTextChar">
    <w:name w:val="Body Text Char"/>
    <w:basedOn w:val="DefaultParagraphFont"/>
    <w:link w:val="BodyText"/>
    <w:uiPriority w:val="99"/>
    <w:semiHidden/>
    <w:rsid w:val="00D30E52"/>
    <w:rPr>
      <w:rFonts w:ascii="Times New Roman" w:eastAsia="SimSun" w:hAnsi="Times New Roman" w:cs="Times New Roman"/>
      <w:kern w:val="2"/>
      <w:sz w:val="24"/>
      <w:szCs w:val="20"/>
      <w:lang w:eastAsia="zh-CN"/>
    </w:rPr>
  </w:style>
  <w:style w:type="paragraph" w:styleId="Header">
    <w:name w:val="header"/>
    <w:basedOn w:val="Normal"/>
    <w:link w:val="HeaderChar"/>
    <w:uiPriority w:val="99"/>
    <w:unhideWhenUsed/>
    <w:rsid w:val="00387F32"/>
    <w:pPr>
      <w:tabs>
        <w:tab w:val="center" w:pos="4680"/>
        <w:tab w:val="right" w:pos="9360"/>
      </w:tabs>
      <w:spacing w:line="240" w:lineRule="auto"/>
    </w:pPr>
  </w:style>
  <w:style w:type="character" w:customStyle="1" w:styleId="HeaderChar">
    <w:name w:val="Header Char"/>
    <w:basedOn w:val="DefaultParagraphFont"/>
    <w:link w:val="Header"/>
    <w:uiPriority w:val="99"/>
    <w:rsid w:val="00387F32"/>
    <w:rPr>
      <w:rFonts w:ascii="Times New Roman" w:eastAsia="SimSun" w:hAnsi="Times New Roman" w:cs="Times New Roman"/>
      <w:kern w:val="2"/>
      <w:sz w:val="24"/>
      <w:szCs w:val="20"/>
      <w:lang w:eastAsia="zh-CN"/>
    </w:rPr>
  </w:style>
  <w:style w:type="paragraph" w:styleId="Footer">
    <w:name w:val="footer"/>
    <w:basedOn w:val="Normal"/>
    <w:link w:val="FooterChar"/>
    <w:uiPriority w:val="99"/>
    <w:unhideWhenUsed/>
    <w:rsid w:val="00387F32"/>
    <w:pPr>
      <w:tabs>
        <w:tab w:val="center" w:pos="4680"/>
        <w:tab w:val="right" w:pos="9360"/>
      </w:tabs>
      <w:spacing w:line="240" w:lineRule="auto"/>
    </w:pPr>
  </w:style>
  <w:style w:type="character" w:customStyle="1" w:styleId="FooterChar">
    <w:name w:val="Footer Char"/>
    <w:basedOn w:val="DefaultParagraphFont"/>
    <w:link w:val="Footer"/>
    <w:uiPriority w:val="99"/>
    <w:rsid w:val="00387F32"/>
    <w:rPr>
      <w:rFonts w:ascii="Times New Roman" w:eastAsia="SimSun" w:hAnsi="Times New Roman" w:cs="Times New Roman"/>
      <w:kern w:val="2"/>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12530">
      <w:bodyDiv w:val="1"/>
      <w:marLeft w:val="0"/>
      <w:marRight w:val="0"/>
      <w:marTop w:val="0"/>
      <w:marBottom w:val="0"/>
      <w:divBdr>
        <w:top w:val="none" w:sz="0" w:space="0" w:color="auto"/>
        <w:left w:val="none" w:sz="0" w:space="0" w:color="auto"/>
        <w:bottom w:val="none" w:sz="0" w:space="0" w:color="auto"/>
        <w:right w:val="none" w:sz="0" w:space="0" w:color="auto"/>
      </w:divBdr>
      <w:divsChild>
        <w:div w:id="6854426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EA4D0-A5CF-4C8A-9632-75DF295C0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2019-05-03T18:46:00Z</dcterms:created>
  <dcterms:modified xsi:type="dcterms:W3CDTF">2019-05-03T18:46:00Z</dcterms:modified>
</cp:coreProperties>
</file>